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3EF2A" w14:textId="77777777" w:rsidR="009A3A24" w:rsidRPr="003568AC" w:rsidRDefault="009A3A24" w:rsidP="00D56A06">
      <w:pPr>
        <w:pStyle w:val="ConsPlusNormal"/>
        <w:jc w:val="center"/>
        <w:rPr>
          <w:sz w:val="22"/>
          <w:szCs w:val="22"/>
        </w:rPr>
      </w:pPr>
      <w:r w:rsidRPr="003568AC">
        <w:rPr>
          <w:sz w:val="22"/>
          <w:szCs w:val="22"/>
        </w:rPr>
        <w:t>Д</w:t>
      </w:r>
      <w:r w:rsidR="0060726D" w:rsidRPr="003568AC">
        <w:rPr>
          <w:sz w:val="22"/>
          <w:szCs w:val="22"/>
        </w:rPr>
        <w:t>оговор</w:t>
      </w:r>
      <w:r w:rsidR="00D56A06" w:rsidRPr="003568AC">
        <w:rPr>
          <w:sz w:val="22"/>
          <w:szCs w:val="22"/>
        </w:rPr>
        <w:t xml:space="preserve"> </w:t>
      </w:r>
      <w:proofErr w:type="spellStart"/>
      <w:r w:rsidR="006151ED" w:rsidRPr="003568AC">
        <w:rPr>
          <w:sz w:val="22"/>
          <w:szCs w:val="22"/>
        </w:rPr>
        <w:t>ресурсоснабжения</w:t>
      </w:r>
      <w:proofErr w:type="spellEnd"/>
      <w:r w:rsidR="00216D7F" w:rsidRPr="003568AC">
        <w:rPr>
          <w:sz w:val="22"/>
          <w:szCs w:val="22"/>
        </w:rPr>
        <w:t xml:space="preserve"> №________</w:t>
      </w:r>
    </w:p>
    <w:p w14:paraId="1C9ADD6D" w14:textId="77777777" w:rsidR="009A3A24" w:rsidRPr="003568AC" w:rsidRDefault="0060726D">
      <w:pPr>
        <w:pStyle w:val="ConsPlusNormal"/>
        <w:jc w:val="center"/>
        <w:rPr>
          <w:sz w:val="22"/>
          <w:szCs w:val="22"/>
        </w:rPr>
      </w:pPr>
      <w:r w:rsidRPr="003568AC">
        <w:rPr>
          <w:sz w:val="22"/>
          <w:szCs w:val="22"/>
        </w:rPr>
        <w:t>(</w:t>
      </w:r>
      <w:r w:rsidR="00E9771B" w:rsidRPr="003568AC">
        <w:rPr>
          <w:sz w:val="22"/>
          <w:szCs w:val="22"/>
        </w:rPr>
        <w:t xml:space="preserve">теплоснабжения, </w:t>
      </w:r>
      <w:r w:rsidR="009A3A24" w:rsidRPr="003568AC">
        <w:rPr>
          <w:sz w:val="22"/>
          <w:szCs w:val="22"/>
        </w:rPr>
        <w:t>холодного водоснабжения, горячего водоснабжения</w:t>
      </w:r>
      <w:r w:rsidR="00B85FEA" w:rsidRPr="003568AC">
        <w:rPr>
          <w:sz w:val="22"/>
          <w:szCs w:val="22"/>
        </w:rPr>
        <w:t xml:space="preserve"> жилых помещений</w:t>
      </w:r>
      <w:r w:rsidR="00E9771B" w:rsidRPr="003568AC">
        <w:rPr>
          <w:sz w:val="22"/>
          <w:szCs w:val="22"/>
        </w:rPr>
        <w:t>)</w:t>
      </w:r>
    </w:p>
    <w:p w14:paraId="7C2D56CA" w14:textId="77777777" w:rsidR="009A3A24" w:rsidRPr="003568AC" w:rsidRDefault="00106F8A" w:rsidP="00E9771B">
      <w:pPr>
        <w:pStyle w:val="ConsPlusNormal"/>
        <w:jc w:val="center"/>
        <w:rPr>
          <w:sz w:val="22"/>
          <w:szCs w:val="22"/>
        </w:rPr>
      </w:pPr>
      <w:r w:rsidRPr="003568AC">
        <w:rPr>
          <w:sz w:val="22"/>
          <w:szCs w:val="22"/>
        </w:rPr>
        <w:t xml:space="preserve"> </w:t>
      </w:r>
    </w:p>
    <w:p w14:paraId="72678C6D" w14:textId="77777777" w:rsidR="009A3A24" w:rsidRPr="003568AC" w:rsidRDefault="006151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568AC">
        <w:rPr>
          <w:rFonts w:ascii="Times New Roman" w:hAnsi="Times New Roman" w:cs="Times New Roman"/>
          <w:sz w:val="22"/>
          <w:szCs w:val="22"/>
        </w:rPr>
        <w:t>п. Искателей</w:t>
      </w:r>
      <w:r w:rsidR="009A3A24" w:rsidRPr="003568AC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0D29DA" w:rsidRPr="003568AC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Pr="003568AC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0D29DA" w:rsidRPr="003568AC">
        <w:rPr>
          <w:rFonts w:ascii="Times New Roman" w:hAnsi="Times New Roman" w:cs="Times New Roman"/>
          <w:sz w:val="22"/>
          <w:szCs w:val="22"/>
        </w:rPr>
        <w:t xml:space="preserve">  </w:t>
      </w:r>
      <w:r w:rsidR="009A3A24" w:rsidRPr="003568AC">
        <w:rPr>
          <w:rFonts w:ascii="Times New Roman" w:hAnsi="Times New Roman" w:cs="Times New Roman"/>
          <w:sz w:val="22"/>
          <w:szCs w:val="22"/>
        </w:rPr>
        <w:t xml:space="preserve"> "__" ____________ 20__ г.</w:t>
      </w:r>
    </w:p>
    <w:p w14:paraId="098313FB" w14:textId="77777777" w:rsidR="009A3A24" w:rsidRPr="003568AC" w:rsidRDefault="009A3A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4A24AB2" w14:textId="77777777" w:rsidR="00375BE8" w:rsidRPr="003568AC" w:rsidRDefault="00D56A06" w:rsidP="0077212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568AC">
        <w:rPr>
          <w:rFonts w:ascii="Times New Roman" w:hAnsi="Times New Roman"/>
          <w:b/>
          <w:sz w:val="22"/>
          <w:szCs w:val="22"/>
        </w:rPr>
        <w:t>Искательское муниципальное</w:t>
      </w:r>
      <w:r w:rsidR="000D29DA" w:rsidRPr="003568AC">
        <w:rPr>
          <w:rFonts w:ascii="Times New Roman" w:hAnsi="Times New Roman"/>
          <w:b/>
          <w:sz w:val="22"/>
          <w:szCs w:val="22"/>
        </w:rPr>
        <w:t xml:space="preserve"> унитарное предприятие «Посжилкомсервис»</w:t>
      </w:r>
      <w:r w:rsidR="000D29DA" w:rsidRPr="003568AC">
        <w:rPr>
          <w:rFonts w:ascii="Times New Roman" w:hAnsi="Times New Roman"/>
          <w:sz w:val="22"/>
          <w:szCs w:val="22"/>
        </w:rPr>
        <w:t xml:space="preserve">, именуемое в дальнейшем «Ресурсоснабжающая организация», в лице директора </w:t>
      </w:r>
      <w:r w:rsidR="001B5D37" w:rsidRPr="003568AC">
        <w:rPr>
          <w:rFonts w:ascii="Times New Roman" w:hAnsi="Times New Roman"/>
          <w:sz w:val="22"/>
          <w:szCs w:val="22"/>
        </w:rPr>
        <w:t>______________________________</w:t>
      </w:r>
      <w:r w:rsidR="000D29DA" w:rsidRPr="003568AC">
        <w:rPr>
          <w:rFonts w:ascii="Times New Roman" w:hAnsi="Times New Roman"/>
          <w:sz w:val="22"/>
          <w:szCs w:val="22"/>
        </w:rPr>
        <w:t>, действующего на основании Устава</w:t>
      </w:r>
      <w:r w:rsidR="009A3A24" w:rsidRPr="003568AC">
        <w:rPr>
          <w:rFonts w:ascii="Times New Roman" w:hAnsi="Times New Roman" w:cs="Times New Roman"/>
          <w:sz w:val="22"/>
          <w:szCs w:val="22"/>
        </w:rPr>
        <w:t>, с одной стороны,</w:t>
      </w:r>
      <w:r w:rsidR="00375BE8" w:rsidRPr="003568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183F37" w14:textId="16A86A76" w:rsidR="009A3A24" w:rsidRPr="003568AC" w:rsidRDefault="009A3A24" w:rsidP="0077212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568AC">
        <w:rPr>
          <w:rFonts w:ascii="Times New Roman" w:hAnsi="Times New Roman" w:cs="Times New Roman"/>
          <w:sz w:val="22"/>
          <w:szCs w:val="22"/>
        </w:rPr>
        <w:t>и собственник жил</w:t>
      </w:r>
      <w:r w:rsidR="006151ED" w:rsidRPr="003568AC">
        <w:rPr>
          <w:rFonts w:ascii="Times New Roman" w:hAnsi="Times New Roman" w:cs="Times New Roman"/>
          <w:sz w:val="22"/>
          <w:szCs w:val="22"/>
        </w:rPr>
        <w:t xml:space="preserve">ых </w:t>
      </w:r>
      <w:r w:rsidR="00747205" w:rsidRPr="003568AC">
        <w:rPr>
          <w:rFonts w:ascii="Times New Roman" w:hAnsi="Times New Roman" w:cs="Times New Roman"/>
          <w:sz w:val="22"/>
          <w:szCs w:val="22"/>
        </w:rPr>
        <w:t>помещений в</w:t>
      </w:r>
      <w:r w:rsidR="005E1C10" w:rsidRPr="003568AC">
        <w:rPr>
          <w:rFonts w:ascii="Times New Roman" w:hAnsi="Times New Roman" w:cs="Times New Roman"/>
          <w:sz w:val="22"/>
          <w:szCs w:val="22"/>
        </w:rPr>
        <w:t xml:space="preserve"> лице </w:t>
      </w:r>
      <w:r w:rsidR="00D56A06" w:rsidRPr="003568AC">
        <w:rPr>
          <w:rFonts w:ascii="Times New Roman" w:hAnsi="Times New Roman" w:cs="Times New Roman"/>
          <w:sz w:val="22"/>
          <w:szCs w:val="22"/>
        </w:rPr>
        <w:t>_________________________</w:t>
      </w:r>
      <w:r w:rsidR="00375BE8" w:rsidRPr="003568AC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D56A06" w:rsidRPr="003568AC">
        <w:rPr>
          <w:rFonts w:ascii="Times New Roman" w:hAnsi="Times New Roman" w:cs="Times New Roman"/>
          <w:sz w:val="22"/>
          <w:szCs w:val="22"/>
        </w:rPr>
        <w:t>_____________</w:t>
      </w:r>
      <w:r w:rsidR="00375BE8" w:rsidRPr="003568AC">
        <w:rPr>
          <w:rFonts w:ascii="Times New Roman" w:hAnsi="Times New Roman" w:cs="Times New Roman"/>
          <w:sz w:val="22"/>
          <w:szCs w:val="22"/>
        </w:rPr>
        <w:t xml:space="preserve">, </w:t>
      </w:r>
      <w:r w:rsidRPr="003568AC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="00D56A06" w:rsidRPr="003568AC">
        <w:rPr>
          <w:rFonts w:ascii="Times New Roman" w:hAnsi="Times New Roman" w:cs="Times New Roman"/>
          <w:sz w:val="22"/>
          <w:szCs w:val="22"/>
        </w:rPr>
        <w:t>«</w:t>
      </w:r>
      <w:r w:rsidRPr="003568AC">
        <w:rPr>
          <w:rFonts w:ascii="Times New Roman" w:hAnsi="Times New Roman" w:cs="Times New Roman"/>
          <w:sz w:val="22"/>
          <w:szCs w:val="22"/>
        </w:rPr>
        <w:t>потребител</w:t>
      </w:r>
      <w:r w:rsidR="00D56A06" w:rsidRPr="003568AC">
        <w:rPr>
          <w:rFonts w:ascii="Times New Roman" w:hAnsi="Times New Roman" w:cs="Times New Roman"/>
          <w:sz w:val="22"/>
          <w:szCs w:val="22"/>
        </w:rPr>
        <w:t>ь»</w:t>
      </w:r>
      <w:r w:rsidRPr="003568AC">
        <w:rPr>
          <w:rFonts w:ascii="Times New Roman" w:hAnsi="Times New Roman" w:cs="Times New Roman"/>
          <w:sz w:val="22"/>
          <w:szCs w:val="22"/>
        </w:rPr>
        <w:t xml:space="preserve">, с другой </w:t>
      </w:r>
      <w:r w:rsidR="00F90A02" w:rsidRPr="003568AC">
        <w:rPr>
          <w:rFonts w:ascii="Times New Roman" w:hAnsi="Times New Roman" w:cs="Times New Roman"/>
          <w:sz w:val="22"/>
          <w:szCs w:val="22"/>
        </w:rPr>
        <w:t>стороны, совместно</w:t>
      </w:r>
      <w:r w:rsidRPr="003568AC">
        <w:rPr>
          <w:rFonts w:ascii="Times New Roman" w:hAnsi="Times New Roman" w:cs="Times New Roman"/>
          <w:sz w:val="22"/>
          <w:szCs w:val="22"/>
        </w:rPr>
        <w:t xml:space="preserve"> именуемые</w:t>
      </w:r>
      <w:r w:rsidR="00375BE8" w:rsidRPr="003568AC">
        <w:rPr>
          <w:rFonts w:ascii="Times New Roman" w:hAnsi="Times New Roman" w:cs="Times New Roman"/>
          <w:sz w:val="22"/>
          <w:szCs w:val="22"/>
        </w:rPr>
        <w:t xml:space="preserve"> </w:t>
      </w:r>
      <w:r w:rsidRPr="003568AC">
        <w:rPr>
          <w:rFonts w:ascii="Times New Roman" w:hAnsi="Times New Roman" w:cs="Times New Roman"/>
          <w:sz w:val="22"/>
          <w:szCs w:val="22"/>
        </w:rPr>
        <w:t>в дальнейшем сторонами, заключили настоящий договор о нижеследующем:</w:t>
      </w:r>
    </w:p>
    <w:p w14:paraId="7A3E15CA" w14:textId="77777777" w:rsidR="009A3A24" w:rsidRPr="003568AC" w:rsidRDefault="009A3A24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</w:p>
    <w:p w14:paraId="3AD6ED67" w14:textId="77777777" w:rsidR="009A3A24" w:rsidRPr="003568AC" w:rsidRDefault="009A3A24" w:rsidP="00772128">
      <w:pPr>
        <w:pStyle w:val="ConsPlusNormal"/>
        <w:ind w:firstLine="709"/>
        <w:contextualSpacing/>
        <w:jc w:val="center"/>
        <w:outlineLvl w:val="0"/>
        <w:rPr>
          <w:sz w:val="22"/>
          <w:szCs w:val="22"/>
        </w:rPr>
      </w:pPr>
      <w:r w:rsidRPr="003568AC">
        <w:rPr>
          <w:sz w:val="22"/>
          <w:szCs w:val="22"/>
        </w:rPr>
        <w:t>I. Предмет договора</w:t>
      </w:r>
    </w:p>
    <w:p w14:paraId="625E6E8B" w14:textId="77777777" w:rsidR="009A3A24" w:rsidRPr="003568AC" w:rsidRDefault="009A3A24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</w:p>
    <w:p w14:paraId="5BC3BA70" w14:textId="66706AD8" w:rsidR="009A3A24" w:rsidRPr="003568AC" w:rsidRDefault="009A3A24" w:rsidP="0077212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568AC">
        <w:rPr>
          <w:rFonts w:ascii="Times New Roman" w:hAnsi="Times New Roman" w:cs="Times New Roman"/>
          <w:sz w:val="22"/>
          <w:szCs w:val="22"/>
        </w:rPr>
        <w:t>1.</w:t>
      </w:r>
      <w:r w:rsidR="00D56A06" w:rsidRPr="003568AC">
        <w:rPr>
          <w:rFonts w:ascii="Times New Roman" w:hAnsi="Times New Roman" w:cs="Times New Roman"/>
          <w:sz w:val="22"/>
          <w:szCs w:val="22"/>
        </w:rPr>
        <w:t>1.</w:t>
      </w:r>
      <w:r w:rsidRPr="003568AC">
        <w:rPr>
          <w:rFonts w:ascii="Times New Roman" w:hAnsi="Times New Roman" w:cs="Times New Roman"/>
          <w:sz w:val="22"/>
          <w:szCs w:val="22"/>
        </w:rPr>
        <w:t xml:space="preserve">  </w:t>
      </w:r>
      <w:r w:rsidR="00D56A06" w:rsidRPr="003568AC">
        <w:rPr>
          <w:rFonts w:ascii="Times New Roman" w:hAnsi="Times New Roman" w:cs="Times New Roman"/>
          <w:sz w:val="22"/>
          <w:szCs w:val="22"/>
        </w:rPr>
        <w:t xml:space="preserve"> </w:t>
      </w:r>
      <w:r w:rsidRPr="003568AC">
        <w:rPr>
          <w:rFonts w:ascii="Times New Roman" w:hAnsi="Times New Roman" w:cs="Times New Roman"/>
          <w:sz w:val="22"/>
          <w:szCs w:val="22"/>
        </w:rPr>
        <w:t>По  настоящему  договору  ресурсоснабжающая организация обязуется</w:t>
      </w:r>
      <w:r w:rsidR="000D29DA" w:rsidRPr="003568AC">
        <w:rPr>
          <w:rFonts w:ascii="Times New Roman" w:hAnsi="Times New Roman" w:cs="Times New Roman"/>
          <w:sz w:val="22"/>
          <w:szCs w:val="22"/>
        </w:rPr>
        <w:t xml:space="preserve"> </w:t>
      </w:r>
      <w:r w:rsidR="008250A4" w:rsidRPr="003568AC">
        <w:rPr>
          <w:rFonts w:ascii="Times New Roman" w:hAnsi="Times New Roman" w:cs="Times New Roman"/>
          <w:sz w:val="22"/>
          <w:szCs w:val="22"/>
        </w:rPr>
        <w:t xml:space="preserve">предоставлять </w:t>
      </w:r>
      <w:r w:rsidRPr="003568AC">
        <w:rPr>
          <w:rFonts w:ascii="Times New Roman" w:hAnsi="Times New Roman" w:cs="Times New Roman"/>
          <w:sz w:val="22"/>
          <w:szCs w:val="22"/>
        </w:rPr>
        <w:t xml:space="preserve">потребителю   </w:t>
      </w:r>
      <w:r w:rsidR="00AE0334" w:rsidRPr="003568AC">
        <w:rPr>
          <w:rFonts w:ascii="Times New Roman" w:hAnsi="Times New Roman" w:cs="Times New Roman"/>
          <w:sz w:val="22"/>
          <w:szCs w:val="22"/>
        </w:rPr>
        <w:t>коммунальные  услуги теплоснабжения, горячего водоснабжения из открытой системы теплоснабжения, холодного водоснабжения согласно благоустройства многоквартирного дома, указанного в технической документации</w:t>
      </w:r>
      <w:r w:rsidR="00B04EB0" w:rsidRPr="003568AC">
        <w:rPr>
          <w:rFonts w:ascii="Times New Roman" w:hAnsi="Times New Roman" w:cs="Times New Roman"/>
          <w:sz w:val="22"/>
          <w:szCs w:val="22"/>
        </w:rPr>
        <w:t xml:space="preserve"> на МКД</w:t>
      </w:r>
      <w:r w:rsidR="00AE0334" w:rsidRPr="003568AC">
        <w:rPr>
          <w:rFonts w:ascii="Times New Roman" w:hAnsi="Times New Roman" w:cs="Times New Roman"/>
          <w:sz w:val="22"/>
          <w:szCs w:val="22"/>
        </w:rPr>
        <w:t xml:space="preserve">, </w:t>
      </w:r>
      <w:r w:rsidR="00612E83">
        <w:rPr>
          <w:rFonts w:ascii="Times New Roman" w:hAnsi="Times New Roman" w:cs="Times New Roman"/>
          <w:sz w:val="22"/>
          <w:szCs w:val="22"/>
        </w:rPr>
        <w:t xml:space="preserve">в </w:t>
      </w:r>
      <w:r w:rsidRPr="003568AC">
        <w:rPr>
          <w:rFonts w:ascii="Times New Roman" w:hAnsi="Times New Roman" w:cs="Times New Roman"/>
          <w:sz w:val="22"/>
          <w:szCs w:val="22"/>
        </w:rPr>
        <w:t>том числе потребляемую при содержании и использовании общего имущества в</w:t>
      </w:r>
      <w:r w:rsidR="000D29DA" w:rsidRPr="003568AC">
        <w:rPr>
          <w:rFonts w:ascii="Times New Roman" w:hAnsi="Times New Roman" w:cs="Times New Roman"/>
          <w:sz w:val="22"/>
          <w:szCs w:val="22"/>
        </w:rPr>
        <w:t xml:space="preserve"> </w:t>
      </w:r>
      <w:r w:rsidR="00612E83">
        <w:rPr>
          <w:rFonts w:ascii="Times New Roman" w:hAnsi="Times New Roman" w:cs="Times New Roman"/>
          <w:sz w:val="22"/>
          <w:szCs w:val="22"/>
        </w:rPr>
        <w:t xml:space="preserve">многоквартирном доме в случаях, </w:t>
      </w:r>
      <w:r w:rsidRPr="003568AC">
        <w:rPr>
          <w:rFonts w:ascii="Times New Roman" w:hAnsi="Times New Roman" w:cs="Times New Roman"/>
          <w:sz w:val="22"/>
          <w:szCs w:val="22"/>
        </w:rPr>
        <w:t>предусмотренных   законодательством</w:t>
      </w:r>
      <w:r w:rsidR="000D29DA" w:rsidRPr="003568AC">
        <w:rPr>
          <w:rFonts w:ascii="Times New Roman" w:hAnsi="Times New Roman" w:cs="Times New Roman"/>
          <w:sz w:val="22"/>
          <w:szCs w:val="22"/>
        </w:rPr>
        <w:t xml:space="preserve"> </w:t>
      </w:r>
      <w:r w:rsidRPr="003568AC">
        <w:rPr>
          <w:rFonts w:ascii="Times New Roman" w:hAnsi="Times New Roman" w:cs="Times New Roman"/>
          <w:sz w:val="22"/>
          <w:szCs w:val="22"/>
        </w:rPr>
        <w:t>Российской Федерации (далее - коммунальная услуга), а потребитель обязуется</w:t>
      </w:r>
      <w:r w:rsidR="000D29DA" w:rsidRPr="003568AC">
        <w:rPr>
          <w:rFonts w:ascii="Times New Roman" w:hAnsi="Times New Roman" w:cs="Times New Roman"/>
          <w:sz w:val="22"/>
          <w:szCs w:val="22"/>
        </w:rPr>
        <w:t xml:space="preserve"> </w:t>
      </w:r>
      <w:r w:rsidRPr="003568AC">
        <w:rPr>
          <w:rFonts w:ascii="Times New Roman" w:hAnsi="Times New Roman" w:cs="Times New Roman"/>
          <w:sz w:val="22"/>
          <w:szCs w:val="22"/>
        </w:rPr>
        <w:t>вносить  ресурсоснабжающей организации плату за коммунальную услугу в сроки</w:t>
      </w:r>
      <w:r w:rsidR="000D29DA" w:rsidRPr="003568AC">
        <w:rPr>
          <w:rFonts w:ascii="Times New Roman" w:hAnsi="Times New Roman" w:cs="Times New Roman"/>
          <w:sz w:val="22"/>
          <w:szCs w:val="22"/>
        </w:rPr>
        <w:t xml:space="preserve"> </w:t>
      </w:r>
      <w:r w:rsidR="00612E83">
        <w:rPr>
          <w:rFonts w:ascii="Times New Roman" w:hAnsi="Times New Roman" w:cs="Times New Roman"/>
          <w:sz w:val="22"/>
          <w:szCs w:val="22"/>
        </w:rPr>
        <w:t xml:space="preserve">и в </w:t>
      </w:r>
      <w:r w:rsidRPr="003568AC">
        <w:rPr>
          <w:rFonts w:ascii="Times New Roman" w:hAnsi="Times New Roman" w:cs="Times New Roman"/>
          <w:sz w:val="22"/>
          <w:szCs w:val="22"/>
        </w:rPr>
        <w:t>порядке,  установленные  законодательством  Российской  Федерации  и</w:t>
      </w:r>
      <w:r w:rsidR="000D29DA" w:rsidRPr="003568AC">
        <w:rPr>
          <w:rFonts w:ascii="Times New Roman" w:hAnsi="Times New Roman" w:cs="Times New Roman"/>
          <w:sz w:val="22"/>
          <w:szCs w:val="22"/>
        </w:rPr>
        <w:t xml:space="preserve"> </w:t>
      </w:r>
      <w:r w:rsidR="00612E83">
        <w:rPr>
          <w:rFonts w:ascii="Times New Roman" w:hAnsi="Times New Roman" w:cs="Times New Roman"/>
          <w:sz w:val="22"/>
          <w:szCs w:val="22"/>
        </w:rPr>
        <w:t xml:space="preserve">настоящим  договором, а </w:t>
      </w:r>
      <w:r w:rsidRPr="003568AC">
        <w:rPr>
          <w:rFonts w:ascii="Times New Roman" w:hAnsi="Times New Roman" w:cs="Times New Roman"/>
          <w:sz w:val="22"/>
          <w:szCs w:val="22"/>
        </w:rPr>
        <w:t>также  соблюдать иные требования, предусмотренные</w:t>
      </w:r>
      <w:r w:rsidR="000D29DA" w:rsidRPr="003568AC">
        <w:rPr>
          <w:rFonts w:ascii="Times New Roman" w:hAnsi="Times New Roman" w:cs="Times New Roman"/>
          <w:sz w:val="22"/>
          <w:szCs w:val="22"/>
        </w:rPr>
        <w:t xml:space="preserve"> </w:t>
      </w:r>
      <w:r w:rsidRPr="003568AC">
        <w:rPr>
          <w:rFonts w:ascii="Times New Roman" w:hAnsi="Times New Roman" w:cs="Times New Roman"/>
          <w:sz w:val="22"/>
          <w:szCs w:val="22"/>
        </w:rPr>
        <w:t>законодательством Российской Федерации и настоящим договором.</w:t>
      </w:r>
    </w:p>
    <w:p w14:paraId="7ED442C2" w14:textId="77777777" w:rsidR="009A3A24" w:rsidRPr="003568AC" w:rsidRDefault="00D56A06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1.</w:t>
      </w:r>
      <w:r w:rsidR="009A3A24" w:rsidRPr="003568AC">
        <w:rPr>
          <w:sz w:val="22"/>
          <w:szCs w:val="22"/>
        </w:rPr>
        <w:t>2. Дата начала предоставления коммунальн</w:t>
      </w:r>
      <w:r w:rsidR="005E1C10" w:rsidRPr="003568AC">
        <w:rPr>
          <w:sz w:val="22"/>
          <w:szCs w:val="22"/>
        </w:rPr>
        <w:t>ой услуги (коммунальных услуг)</w:t>
      </w:r>
      <w:r w:rsidRPr="003568AC">
        <w:rPr>
          <w:sz w:val="22"/>
          <w:szCs w:val="22"/>
        </w:rPr>
        <w:t xml:space="preserve"> __________________</w:t>
      </w:r>
      <w:r w:rsidR="005E1C10" w:rsidRPr="003568AC">
        <w:rPr>
          <w:sz w:val="22"/>
          <w:szCs w:val="22"/>
        </w:rPr>
        <w:t xml:space="preserve"> </w:t>
      </w:r>
    </w:p>
    <w:p w14:paraId="30121825" w14:textId="77777777" w:rsidR="009A3A24" w:rsidRPr="003568AC" w:rsidRDefault="009A3A24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</w:p>
    <w:p w14:paraId="41350D19" w14:textId="77777777" w:rsidR="009A3A24" w:rsidRPr="003568AC" w:rsidRDefault="009A3A24" w:rsidP="00772128">
      <w:pPr>
        <w:pStyle w:val="ConsPlusNormal"/>
        <w:ind w:firstLine="709"/>
        <w:contextualSpacing/>
        <w:jc w:val="center"/>
        <w:outlineLvl w:val="0"/>
        <w:rPr>
          <w:sz w:val="22"/>
          <w:szCs w:val="22"/>
        </w:rPr>
      </w:pPr>
      <w:r w:rsidRPr="003568AC">
        <w:rPr>
          <w:sz w:val="22"/>
          <w:szCs w:val="22"/>
        </w:rPr>
        <w:t>II. Общие положения</w:t>
      </w:r>
    </w:p>
    <w:p w14:paraId="2B4440C4" w14:textId="77777777" w:rsidR="009A3A24" w:rsidRPr="003568AC" w:rsidRDefault="009A3A24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</w:p>
    <w:p w14:paraId="74755A05" w14:textId="77777777" w:rsidR="009A3A24" w:rsidRPr="003568AC" w:rsidRDefault="00D56A06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2.1</w:t>
      </w:r>
      <w:r w:rsidR="009A3A24" w:rsidRPr="003568AC">
        <w:rPr>
          <w:sz w:val="22"/>
          <w:szCs w:val="22"/>
        </w:rPr>
        <w:t>. Параметр</w:t>
      </w:r>
      <w:r w:rsidR="00B34FDD" w:rsidRPr="003568AC">
        <w:rPr>
          <w:sz w:val="22"/>
          <w:szCs w:val="22"/>
        </w:rPr>
        <w:t xml:space="preserve">ы жилого помещения потребителя и плановый расчет отпуска ресурсов </w:t>
      </w:r>
      <w:r w:rsidRPr="003568AC">
        <w:rPr>
          <w:sz w:val="22"/>
          <w:szCs w:val="22"/>
        </w:rPr>
        <w:t xml:space="preserve">приведены </w:t>
      </w:r>
      <w:r w:rsidR="00B34FDD" w:rsidRPr="003568AC">
        <w:rPr>
          <w:sz w:val="22"/>
          <w:szCs w:val="22"/>
        </w:rPr>
        <w:t xml:space="preserve">в приложении </w:t>
      </w:r>
      <w:r w:rsidR="00C745A6" w:rsidRPr="003568AC">
        <w:rPr>
          <w:sz w:val="22"/>
          <w:szCs w:val="22"/>
        </w:rPr>
        <w:t>№ 4 к настоящему Договору.</w:t>
      </w:r>
    </w:p>
    <w:p w14:paraId="550B6235" w14:textId="77777777" w:rsidR="009A3A24" w:rsidRPr="003568AC" w:rsidRDefault="00D56A06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bookmarkStart w:id="0" w:name="P55"/>
      <w:bookmarkEnd w:id="0"/>
      <w:r w:rsidRPr="003568AC">
        <w:rPr>
          <w:sz w:val="22"/>
          <w:szCs w:val="22"/>
        </w:rPr>
        <w:t>2.2</w:t>
      </w:r>
      <w:r w:rsidR="009A3A24" w:rsidRPr="003568AC">
        <w:rPr>
          <w:sz w:val="22"/>
          <w:szCs w:val="22"/>
        </w:rPr>
        <w:t xml:space="preserve">. Доставка платежных документов на оплату коммунальных услуг и уведомлений, предусмотренных </w:t>
      </w:r>
      <w:hyperlink r:id="rId4" w:history="1">
        <w:r w:rsidR="009A3A24" w:rsidRPr="003568AC">
          <w:rPr>
            <w:sz w:val="22"/>
            <w:szCs w:val="22"/>
          </w:rPr>
          <w:t>Правилами</w:t>
        </w:r>
      </w:hyperlink>
      <w:r w:rsidR="009A3A24" w:rsidRPr="003568AC">
        <w:rPr>
          <w:sz w:val="22"/>
          <w:szCs w:val="22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</w:t>
      </w:r>
      <w:hyperlink r:id="rId5" w:history="1">
        <w:r w:rsidR="009A3A24" w:rsidRPr="003568AC">
          <w:rPr>
            <w:sz w:val="22"/>
            <w:szCs w:val="22"/>
          </w:rPr>
          <w:t>Правилами</w:t>
        </w:r>
      </w:hyperlink>
      <w:r w:rsidR="009A3A24" w:rsidRPr="003568AC">
        <w:rPr>
          <w:sz w:val="22"/>
          <w:szCs w:val="22"/>
        </w:rPr>
        <w:t xml:space="preserve"> предоставления коммунальных услуг не предусмотрен порядок направления, осуществляется следующим способом (нужное заполнить):</w:t>
      </w:r>
      <w:r w:rsidRPr="003568AC">
        <w:rPr>
          <w:sz w:val="22"/>
          <w:szCs w:val="22"/>
        </w:rPr>
        <w:t xml:space="preserve"> _______________.</w:t>
      </w:r>
    </w:p>
    <w:p w14:paraId="30C376C7" w14:textId="77777777" w:rsidR="009A3A24" w:rsidRPr="003568AC" w:rsidRDefault="00D56A06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2.3</w:t>
      </w:r>
      <w:r w:rsidR="009A3A24" w:rsidRPr="003568AC">
        <w:rPr>
          <w:sz w:val="22"/>
          <w:szCs w:val="22"/>
        </w:rPr>
        <w:t>. Расчетным периодом для оплаты коммунальных услуг является 1 календарный месяц (далее - расчетный период).</w:t>
      </w:r>
    </w:p>
    <w:p w14:paraId="55B07CDE" w14:textId="77777777" w:rsidR="009A3A24" w:rsidRPr="003568AC" w:rsidRDefault="009A3A24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</w:p>
    <w:p w14:paraId="6EB342E9" w14:textId="77777777" w:rsidR="009A3A24" w:rsidRPr="003568AC" w:rsidRDefault="009A3A24" w:rsidP="00772128">
      <w:pPr>
        <w:pStyle w:val="ConsPlusNormal"/>
        <w:ind w:firstLine="709"/>
        <w:contextualSpacing/>
        <w:jc w:val="center"/>
        <w:outlineLvl w:val="0"/>
        <w:rPr>
          <w:sz w:val="22"/>
          <w:szCs w:val="22"/>
        </w:rPr>
      </w:pPr>
      <w:r w:rsidRPr="003568AC">
        <w:rPr>
          <w:sz w:val="22"/>
          <w:szCs w:val="22"/>
        </w:rPr>
        <w:t>III. Обязанности и права сторон</w:t>
      </w:r>
    </w:p>
    <w:p w14:paraId="6E1AE4EB" w14:textId="77777777" w:rsidR="009A3A24" w:rsidRPr="003568AC" w:rsidRDefault="009A3A24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</w:p>
    <w:p w14:paraId="18CD0A61" w14:textId="77777777" w:rsidR="009A3A24" w:rsidRPr="003568AC" w:rsidRDefault="00D56A06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3.1</w:t>
      </w:r>
      <w:r w:rsidR="009A3A24" w:rsidRPr="003568AC">
        <w:rPr>
          <w:sz w:val="22"/>
          <w:szCs w:val="22"/>
        </w:rPr>
        <w:t>. Ресурсоснабжающая организация обязана:</w:t>
      </w:r>
    </w:p>
    <w:p w14:paraId="0D13DA39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14:paraId="4DA76BE9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r:id="rId6" w:history="1">
        <w:r w:rsidRPr="003568AC">
          <w:rPr>
            <w:sz w:val="22"/>
            <w:szCs w:val="22"/>
          </w:rPr>
          <w:t>Правилами</w:t>
        </w:r>
      </w:hyperlink>
      <w:r w:rsidRPr="003568AC">
        <w:rPr>
          <w:sz w:val="22"/>
          <w:szCs w:val="22"/>
        </w:rPr>
        <w:t xml:space="preserve"> предоставления коммунальных услуг;</w:t>
      </w:r>
    </w:p>
    <w:p w14:paraId="2AE3B41F" w14:textId="77777777" w:rsidR="00D56A06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 xml:space="preserve"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</w:t>
      </w:r>
      <w:hyperlink r:id="rId7" w:history="1">
        <w:r w:rsidRPr="003568AC">
          <w:rPr>
            <w:sz w:val="22"/>
            <w:szCs w:val="22"/>
          </w:rPr>
          <w:t>пунктами 82</w:t>
        </w:r>
      </w:hyperlink>
      <w:r w:rsidRPr="003568AC">
        <w:rPr>
          <w:sz w:val="22"/>
          <w:szCs w:val="22"/>
        </w:rPr>
        <w:t xml:space="preserve"> - </w:t>
      </w:r>
      <w:hyperlink r:id="rId8" w:history="1">
        <w:r w:rsidRPr="003568AC">
          <w:rPr>
            <w:sz w:val="22"/>
            <w:szCs w:val="22"/>
          </w:rPr>
          <w:t>85(3)</w:t>
        </w:r>
      </w:hyperlink>
      <w:r w:rsidRPr="003568AC">
        <w:rPr>
          <w:sz w:val="22"/>
          <w:szCs w:val="22"/>
        </w:rPr>
        <w:t xml:space="preserve"> Правил предоставления коммунальных услуг. </w:t>
      </w:r>
    </w:p>
    <w:p w14:paraId="7C81C101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 xml:space="preserve">г) принимать в порядке и сроки, которые установлены </w:t>
      </w:r>
      <w:hyperlink r:id="rId9" w:history="1">
        <w:r w:rsidRPr="003568AC">
          <w:rPr>
            <w:sz w:val="22"/>
            <w:szCs w:val="22"/>
          </w:rPr>
          <w:t>Правилами</w:t>
        </w:r>
      </w:hyperlink>
      <w:r w:rsidRPr="003568AC">
        <w:rPr>
          <w:sz w:val="22"/>
          <w:szCs w:val="22"/>
        </w:rPr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</w:t>
      </w:r>
      <w:r w:rsidRPr="003568AC">
        <w:rPr>
          <w:sz w:val="22"/>
          <w:szCs w:val="22"/>
        </w:rPr>
        <w:lastRenderedPageBreak/>
        <w:t>причиненного нарушени</w:t>
      </w:r>
      <w:r w:rsidR="00D56A06" w:rsidRPr="003568AC">
        <w:rPr>
          <w:sz w:val="22"/>
          <w:szCs w:val="22"/>
        </w:rPr>
        <w:t>ем качества коммунальных услуг, составлением</w:t>
      </w:r>
      <w:r w:rsidRPr="003568AC">
        <w:rPr>
          <w:sz w:val="22"/>
          <w:szCs w:val="22"/>
        </w:rPr>
        <w:t xml:space="preserve"> акта, фиксирующего вред, причиненный жизни, здоровью или имуществу потребителя;</w:t>
      </w:r>
    </w:p>
    <w:p w14:paraId="18D648F7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 xml:space="preserve">д) обеспечить доставку потребителю платежных документов на оплату коммунальных услуг способом, определенным в </w:t>
      </w:r>
      <w:hyperlink w:anchor="P55" w:history="1">
        <w:r w:rsidRPr="003568AC">
          <w:rPr>
            <w:sz w:val="22"/>
            <w:szCs w:val="22"/>
          </w:rPr>
          <w:t xml:space="preserve">пункте </w:t>
        </w:r>
      </w:hyperlink>
      <w:r w:rsidR="00D56A06" w:rsidRPr="003568AC">
        <w:rPr>
          <w:sz w:val="22"/>
          <w:szCs w:val="22"/>
        </w:rPr>
        <w:t>2.2.</w:t>
      </w:r>
      <w:r w:rsidRPr="003568AC">
        <w:rPr>
          <w:sz w:val="22"/>
          <w:szCs w:val="22"/>
        </w:rPr>
        <w:t xml:space="preserve"> настоящего договора;</w:t>
      </w:r>
    </w:p>
    <w:p w14:paraId="6FB9DA1C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е) нести иные обязанности, предусмотренные законодательством Российской Федерации.</w:t>
      </w:r>
    </w:p>
    <w:p w14:paraId="47F14EB8" w14:textId="77777777" w:rsidR="009A3A24" w:rsidRPr="003568AC" w:rsidRDefault="00D56A06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3.2</w:t>
      </w:r>
      <w:r w:rsidR="009A3A24" w:rsidRPr="003568AC">
        <w:rPr>
          <w:sz w:val="22"/>
          <w:szCs w:val="22"/>
        </w:rPr>
        <w:t>. Ресурсоснабжающая организация имеет право:</w:t>
      </w:r>
    </w:p>
    <w:p w14:paraId="0F65CE13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14:paraId="4F9F7197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 xml:space="preserve"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холодной воды, горячей воды, электрической энергии и газа, и составлять акт об установлении количества граждан, временно проживающих в жилом помещении, в порядке, предусмотренном </w:t>
      </w:r>
      <w:hyperlink r:id="rId10" w:history="1">
        <w:r w:rsidRPr="003568AC">
          <w:rPr>
            <w:sz w:val="22"/>
            <w:szCs w:val="22"/>
          </w:rPr>
          <w:t>пунктом 56(1)</w:t>
        </w:r>
      </w:hyperlink>
      <w:r w:rsidRPr="003568AC">
        <w:rPr>
          <w:sz w:val="22"/>
          <w:szCs w:val="22"/>
        </w:rPr>
        <w:t xml:space="preserve"> Правил предоставления коммунальных услуг;</w:t>
      </w:r>
    </w:p>
    <w:p w14:paraId="32D57AA8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r:id="rId11" w:history="1">
        <w:r w:rsidRPr="003568AC">
          <w:rPr>
            <w:sz w:val="22"/>
            <w:szCs w:val="22"/>
          </w:rPr>
          <w:t>подпунктом "е" пункта 32</w:t>
        </w:r>
      </w:hyperlink>
      <w:r w:rsidRPr="003568AC">
        <w:rPr>
          <w:sz w:val="22"/>
          <w:szCs w:val="22"/>
        </w:rPr>
        <w:t xml:space="preserve"> Правил предоставления коммунальных услуг;</w:t>
      </w:r>
    </w:p>
    <w:p w14:paraId="42CF5FD7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г) осуществлять иные права, предусмотренные законодательством Российской Федерации и настоящим договором.</w:t>
      </w:r>
    </w:p>
    <w:p w14:paraId="289C88A8" w14:textId="77777777" w:rsidR="009A3A24" w:rsidRPr="003568AC" w:rsidRDefault="0034167B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3.3</w:t>
      </w:r>
      <w:r w:rsidR="009A3A24" w:rsidRPr="003568AC">
        <w:rPr>
          <w:sz w:val="22"/>
          <w:szCs w:val="22"/>
        </w:rPr>
        <w:t>. Потребитель обязан:</w:t>
      </w:r>
    </w:p>
    <w:p w14:paraId="18336ECC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а) своевременно и в полном объеме вносить ресурсоснабжающей организации плату за коммунальн</w:t>
      </w:r>
      <w:r w:rsidR="0034167B" w:rsidRPr="003568AC">
        <w:rPr>
          <w:sz w:val="22"/>
          <w:szCs w:val="22"/>
        </w:rPr>
        <w:t>ые</w:t>
      </w:r>
      <w:r w:rsidRPr="003568AC">
        <w:rPr>
          <w:sz w:val="22"/>
          <w:szCs w:val="22"/>
        </w:rPr>
        <w:t xml:space="preserve"> услуг</w:t>
      </w:r>
      <w:r w:rsidR="0034167B" w:rsidRPr="003568AC">
        <w:rPr>
          <w:sz w:val="22"/>
          <w:szCs w:val="22"/>
        </w:rPr>
        <w:t>и</w:t>
      </w:r>
      <w:r w:rsidRPr="003568AC">
        <w:rPr>
          <w:sz w:val="22"/>
          <w:szCs w:val="22"/>
        </w:rPr>
        <w:t xml:space="preserve"> в сроки и в порядке, которые установлены законодательством Российской Федерации;</w:t>
      </w:r>
    </w:p>
    <w:p w14:paraId="082E52D1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14:paraId="742BD312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в) обеспечить оснащение жилого помещения приборами учета (</w:t>
      </w:r>
      <w:r w:rsidR="0034167B" w:rsidRPr="003568AC">
        <w:rPr>
          <w:sz w:val="22"/>
          <w:szCs w:val="22"/>
        </w:rPr>
        <w:t xml:space="preserve">теплоэнергии, </w:t>
      </w:r>
      <w:r w:rsidRPr="003568AC">
        <w:rPr>
          <w:sz w:val="22"/>
          <w:szCs w:val="22"/>
        </w:rPr>
        <w:t>холодной воды</w:t>
      </w:r>
      <w:r w:rsidR="0034167B" w:rsidRPr="003568AC">
        <w:rPr>
          <w:sz w:val="22"/>
          <w:szCs w:val="22"/>
        </w:rPr>
        <w:t xml:space="preserve"> и</w:t>
      </w:r>
      <w:r w:rsidRPr="003568AC">
        <w:rPr>
          <w:sz w:val="22"/>
          <w:szCs w:val="22"/>
        </w:rPr>
        <w:t xml:space="preserve"> горячей воды), а также ввод в эксплуатацию установленного прибора учета, за исключением случаев, когда обязанность по установке и вводу в эксплуатацию приборов учета </w:t>
      </w:r>
      <w:r w:rsidR="0034167B" w:rsidRPr="003568AC">
        <w:rPr>
          <w:sz w:val="22"/>
          <w:szCs w:val="22"/>
        </w:rPr>
        <w:t xml:space="preserve">ресурсов </w:t>
      </w:r>
      <w:r w:rsidRPr="003568AC">
        <w:rPr>
          <w:sz w:val="22"/>
          <w:szCs w:val="22"/>
        </w:rPr>
        <w:t>возложена на гарантирующего поставщика (сетевую организацию),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14:paraId="504D4DC1" w14:textId="3B3A4C44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г)</w:t>
      </w:r>
      <w:r w:rsidR="0034167B" w:rsidRPr="003568AC">
        <w:rPr>
          <w:sz w:val="22"/>
          <w:szCs w:val="22"/>
        </w:rPr>
        <w:t xml:space="preserve"> </w:t>
      </w:r>
      <w:r w:rsidRPr="003568AC">
        <w:rPr>
          <w:sz w:val="22"/>
          <w:szCs w:val="22"/>
        </w:rPr>
        <w:t xml:space="preserve"> в случае выхода прибора учета из строя (неисправности), в том числе </w:t>
      </w:r>
      <w:r w:rsidR="00747205" w:rsidRPr="003568AC">
        <w:rPr>
          <w:sz w:val="22"/>
          <w:szCs w:val="22"/>
        </w:rPr>
        <w:t>не отображения</w:t>
      </w:r>
      <w:r w:rsidRPr="003568AC">
        <w:rPr>
          <w:sz w:val="22"/>
          <w:szCs w:val="22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Pr="003568AC">
        <w:rPr>
          <w:sz w:val="22"/>
          <w:szCs w:val="22"/>
        </w:rPr>
        <w:t>межповерочного</w:t>
      </w:r>
      <w:proofErr w:type="spellEnd"/>
      <w:r w:rsidRPr="003568AC">
        <w:rPr>
          <w:sz w:val="22"/>
          <w:szCs w:val="22"/>
        </w:rPr>
        <w:t xml:space="preserve">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</w:t>
      </w:r>
      <w:r w:rsidR="002B334F" w:rsidRPr="003568AC">
        <w:rPr>
          <w:sz w:val="22"/>
          <w:szCs w:val="22"/>
        </w:rPr>
        <w:t xml:space="preserve"> по тел. 4-77-56</w:t>
      </w:r>
      <w:r w:rsidRPr="003568AC">
        <w:rPr>
          <w:sz w:val="22"/>
          <w:szCs w:val="22"/>
        </w:rPr>
        <w:t>;</w:t>
      </w:r>
    </w:p>
    <w:p w14:paraId="40ACB476" w14:textId="063E43FE" w:rsidR="009A3A24" w:rsidRPr="003568AC" w:rsidRDefault="00747205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д) в</w:t>
      </w:r>
      <w:r w:rsidR="009A3A24" w:rsidRPr="003568AC">
        <w:rPr>
          <w:sz w:val="22"/>
          <w:szCs w:val="22"/>
        </w:rPr>
        <w:t xml:space="preserve">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14:paraId="3C93FA6B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е) допускать представителя ресурсоснабжающей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14:paraId="13FAB5C3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14:paraId="141BB9FB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14:paraId="06BA983F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 xml:space="preserve">и) не осуществлять действия, предусмотренные </w:t>
      </w:r>
      <w:hyperlink r:id="rId12" w:history="1">
        <w:r w:rsidRPr="003568AC">
          <w:rPr>
            <w:sz w:val="22"/>
            <w:szCs w:val="22"/>
          </w:rPr>
          <w:t>пунктом 35</w:t>
        </w:r>
      </w:hyperlink>
      <w:r w:rsidRPr="003568AC">
        <w:rPr>
          <w:sz w:val="22"/>
          <w:szCs w:val="22"/>
        </w:rPr>
        <w:t xml:space="preserve"> Правил предоставления коммунальных услуг;</w:t>
      </w:r>
    </w:p>
    <w:p w14:paraId="3F6F55FE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lastRenderedPageBreak/>
        <w:t>к) нести иные обязанности, предусмотренные законодательством Российской Федерации.</w:t>
      </w:r>
    </w:p>
    <w:p w14:paraId="2D42D873" w14:textId="77777777" w:rsidR="009A3A24" w:rsidRPr="003568AC" w:rsidRDefault="0034167B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3.4.</w:t>
      </w:r>
      <w:r w:rsidR="009A3A24" w:rsidRPr="003568AC">
        <w:rPr>
          <w:sz w:val="22"/>
          <w:szCs w:val="22"/>
        </w:rPr>
        <w:t xml:space="preserve"> Потребитель имеет право:</w:t>
      </w:r>
    </w:p>
    <w:p w14:paraId="7876922F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 xml:space="preserve">а) </w:t>
      </w:r>
      <w:r w:rsidR="0034167B" w:rsidRPr="003568AC">
        <w:rPr>
          <w:sz w:val="22"/>
          <w:szCs w:val="22"/>
        </w:rPr>
        <w:t xml:space="preserve"> </w:t>
      </w:r>
      <w:r w:rsidRPr="003568AC">
        <w:rPr>
          <w:sz w:val="22"/>
          <w:szCs w:val="22"/>
        </w:rPr>
        <w:t>получать в необходимых объемах коммунальную услугу надлежащего качества;</w:t>
      </w:r>
    </w:p>
    <w:p w14:paraId="77D3102E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б) при наличии прибора учета ежемесячно снимать его показания и передавать их ресурсоснабжающей организации или уполномоченному ею лицу;</w:t>
      </w:r>
    </w:p>
    <w:p w14:paraId="77209F55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</w:r>
    </w:p>
    <w:p w14:paraId="398D6C00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г)</w:t>
      </w:r>
      <w:r w:rsidR="0034167B" w:rsidRPr="003568AC">
        <w:rPr>
          <w:sz w:val="22"/>
          <w:szCs w:val="22"/>
        </w:rPr>
        <w:t xml:space="preserve"> </w:t>
      </w:r>
      <w:r w:rsidRPr="003568AC">
        <w:rPr>
          <w:sz w:val="22"/>
          <w:szCs w:val="22"/>
        </w:rPr>
        <w:t xml:space="preserve">требовать от ресурсоснабжающей организации изменения размера платы за коммунальную услугу в случаях и порядке, которые установлены </w:t>
      </w:r>
      <w:hyperlink r:id="rId13" w:history="1">
        <w:r w:rsidRPr="003568AC">
          <w:rPr>
            <w:sz w:val="22"/>
            <w:szCs w:val="22"/>
          </w:rPr>
          <w:t>Правилами</w:t>
        </w:r>
      </w:hyperlink>
      <w:r w:rsidRPr="003568AC">
        <w:rPr>
          <w:sz w:val="22"/>
          <w:szCs w:val="22"/>
        </w:rPr>
        <w:t xml:space="preserve"> предоставления коммунальных услуг;</w:t>
      </w:r>
    </w:p>
    <w:p w14:paraId="01751A0A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д)</w:t>
      </w:r>
      <w:r w:rsidR="0034167B" w:rsidRPr="003568AC">
        <w:rPr>
          <w:sz w:val="22"/>
          <w:szCs w:val="22"/>
        </w:rPr>
        <w:t xml:space="preserve"> </w:t>
      </w:r>
      <w:r w:rsidRPr="003568AC">
        <w:rPr>
          <w:sz w:val="22"/>
          <w:szCs w:val="22"/>
        </w:rPr>
        <w:t xml:space="preserve">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14:paraId="0474A38A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е) осуществлять иные права, предусмотренные законодательством Российской Федерации.</w:t>
      </w:r>
    </w:p>
    <w:p w14:paraId="09B29790" w14:textId="77777777" w:rsidR="009A3A24" w:rsidRPr="003568AC" w:rsidRDefault="009A3A24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</w:p>
    <w:p w14:paraId="236D37A7" w14:textId="77777777" w:rsidR="009A3A24" w:rsidRPr="003568AC" w:rsidRDefault="009A3A24" w:rsidP="00772128">
      <w:pPr>
        <w:pStyle w:val="ConsPlusNormal"/>
        <w:ind w:firstLine="709"/>
        <w:contextualSpacing/>
        <w:jc w:val="center"/>
        <w:outlineLvl w:val="0"/>
        <w:rPr>
          <w:sz w:val="22"/>
          <w:szCs w:val="22"/>
        </w:rPr>
      </w:pPr>
      <w:r w:rsidRPr="003568AC">
        <w:rPr>
          <w:sz w:val="22"/>
          <w:szCs w:val="22"/>
        </w:rPr>
        <w:t>IV. Учет объема (количества) коммунальной услуги,</w:t>
      </w:r>
    </w:p>
    <w:p w14:paraId="2FFCCF0D" w14:textId="77777777" w:rsidR="009A3A24" w:rsidRPr="003568AC" w:rsidRDefault="009A3A24" w:rsidP="00772128">
      <w:pPr>
        <w:pStyle w:val="ConsPlusNormal"/>
        <w:ind w:firstLine="709"/>
        <w:contextualSpacing/>
        <w:jc w:val="center"/>
        <w:rPr>
          <w:sz w:val="22"/>
          <w:szCs w:val="22"/>
        </w:rPr>
      </w:pPr>
      <w:r w:rsidRPr="003568AC">
        <w:rPr>
          <w:sz w:val="22"/>
          <w:szCs w:val="22"/>
        </w:rPr>
        <w:t>предоставленной потребителю</w:t>
      </w:r>
    </w:p>
    <w:p w14:paraId="109FF96C" w14:textId="77777777" w:rsidR="009A3A24" w:rsidRPr="003568AC" w:rsidRDefault="009A3A24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</w:p>
    <w:p w14:paraId="64305396" w14:textId="77777777" w:rsidR="009A3A24" w:rsidRPr="003568AC" w:rsidRDefault="0034167B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4.</w:t>
      </w:r>
      <w:r w:rsidR="009A3A24" w:rsidRPr="003568AC">
        <w:rPr>
          <w:sz w:val="22"/>
          <w:szCs w:val="22"/>
        </w:rPr>
        <w:t>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14:paraId="2D0399E7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7E3408C8" w14:textId="77777777" w:rsidR="009A3A24" w:rsidRPr="003568AC" w:rsidRDefault="0034167B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4.</w:t>
      </w:r>
      <w:r w:rsidR="009A3A24" w:rsidRPr="003568AC">
        <w:rPr>
          <w:sz w:val="22"/>
          <w:szCs w:val="22"/>
        </w:rPr>
        <w:t>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14:paraId="2D41E701" w14:textId="77777777" w:rsidR="009A3A24" w:rsidRPr="003568AC" w:rsidRDefault="0034167B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4.</w:t>
      </w:r>
      <w:r w:rsidR="009A3A24" w:rsidRPr="003568AC">
        <w:rPr>
          <w:sz w:val="22"/>
          <w:szCs w:val="22"/>
        </w:rPr>
        <w:t>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5447DF10" w14:textId="77777777" w:rsidR="00765194" w:rsidRPr="003568AC" w:rsidRDefault="00765194" w:rsidP="00772128">
      <w:pPr>
        <w:pStyle w:val="ConsPlusNormal"/>
        <w:ind w:firstLine="709"/>
        <w:contextualSpacing/>
        <w:jc w:val="center"/>
        <w:outlineLvl w:val="0"/>
        <w:rPr>
          <w:sz w:val="22"/>
          <w:szCs w:val="22"/>
        </w:rPr>
      </w:pPr>
    </w:p>
    <w:p w14:paraId="64455083" w14:textId="77777777" w:rsidR="009A3A24" w:rsidRPr="003568AC" w:rsidRDefault="009A3A24" w:rsidP="00772128">
      <w:pPr>
        <w:pStyle w:val="ConsPlusNormal"/>
        <w:ind w:firstLine="709"/>
        <w:contextualSpacing/>
        <w:jc w:val="center"/>
        <w:outlineLvl w:val="0"/>
        <w:rPr>
          <w:sz w:val="22"/>
          <w:szCs w:val="22"/>
        </w:rPr>
      </w:pPr>
      <w:r w:rsidRPr="003568AC">
        <w:rPr>
          <w:sz w:val="22"/>
          <w:szCs w:val="22"/>
        </w:rPr>
        <w:t>V. Размер платы за коммунальную услугу и порядок расчетов</w:t>
      </w:r>
    </w:p>
    <w:p w14:paraId="522E9A6A" w14:textId="77777777" w:rsidR="009A3A24" w:rsidRPr="003568AC" w:rsidRDefault="009A3A24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</w:p>
    <w:p w14:paraId="60E6B2C4" w14:textId="77777777" w:rsidR="009A3A24" w:rsidRPr="003568AC" w:rsidRDefault="0034167B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5.</w:t>
      </w:r>
      <w:r w:rsidR="009A3A24" w:rsidRPr="003568AC">
        <w:rPr>
          <w:sz w:val="22"/>
          <w:szCs w:val="22"/>
        </w:rPr>
        <w:t>1.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14:paraId="0D64F661" w14:textId="77777777" w:rsidR="00C745A6" w:rsidRPr="003568AC" w:rsidRDefault="0034167B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5.2</w:t>
      </w:r>
      <w:r w:rsidR="009A3A24" w:rsidRPr="003568AC">
        <w:rPr>
          <w:sz w:val="22"/>
          <w:szCs w:val="22"/>
        </w:rPr>
        <w:t xml:space="preserve">. </w:t>
      </w:r>
      <w:r w:rsidR="00C745A6" w:rsidRPr="003568AC">
        <w:rPr>
          <w:sz w:val="22"/>
          <w:szCs w:val="22"/>
        </w:rPr>
        <w:t xml:space="preserve">Потребитель перечисляет денежные средства на расчетный счет Ресурсоснабжающей организации на основании счета, счета-фактуры, акта выполненных работ за фактически поставленные ресурсы в 20-дневный срок со дня получения пакета бухгалтерских документов в безналичном порядке путем перечисления средств на расчетный счет Ресурсоснабжающей организации.                           </w:t>
      </w:r>
    </w:p>
    <w:p w14:paraId="754C8D4D" w14:textId="77777777" w:rsidR="009A3A24" w:rsidRPr="003568AC" w:rsidRDefault="0034167B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5.3</w:t>
      </w:r>
      <w:r w:rsidR="009A3A24" w:rsidRPr="003568AC">
        <w:rPr>
          <w:sz w:val="22"/>
          <w:szCs w:val="22"/>
        </w:rPr>
        <w:t>. Потребитель вправе осуществлять предварительную оплату коммунальных услуг в счет будущих расчетных периодов.</w:t>
      </w:r>
    </w:p>
    <w:p w14:paraId="14D5A74E" w14:textId="77777777" w:rsidR="000D29DA" w:rsidRPr="003568AC" w:rsidRDefault="0034167B" w:rsidP="00772128">
      <w:pPr>
        <w:pStyle w:val="a5"/>
        <w:contextualSpacing/>
        <w:rPr>
          <w:rFonts w:ascii="Times New Roman" w:hAnsi="Times New Roman"/>
        </w:rPr>
      </w:pPr>
      <w:r w:rsidRPr="003568AC">
        <w:rPr>
          <w:rFonts w:ascii="Times New Roman" w:hAnsi="Times New Roman"/>
        </w:rPr>
        <w:t>5.4</w:t>
      </w:r>
      <w:r w:rsidR="009A3A24" w:rsidRPr="003568AC">
        <w:rPr>
          <w:rFonts w:ascii="Times New Roman" w:hAnsi="Times New Roman"/>
        </w:rPr>
        <w:t xml:space="preserve">. </w:t>
      </w:r>
      <w:r w:rsidR="000D29DA" w:rsidRPr="003568AC">
        <w:rPr>
          <w:rFonts w:ascii="Times New Roman" w:hAnsi="Times New Roman"/>
        </w:rPr>
        <w:t>Тариф на коммунальную услугу, установленный на дату заключения настоящего Договора, составляет:</w:t>
      </w:r>
    </w:p>
    <w:p w14:paraId="63801734" w14:textId="77777777" w:rsidR="000D29DA" w:rsidRPr="003568AC" w:rsidRDefault="000D29DA" w:rsidP="00772128">
      <w:pPr>
        <w:contextualSpacing/>
        <w:rPr>
          <w:sz w:val="22"/>
          <w:szCs w:val="22"/>
        </w:rPr>
      </w:pPr>
      <w:r w:rsidRPr="003568AC">
        <w:rPr>
          <w:sz w:val="22"/>
          <w:szCs w:val="22"/>
        </w:rPr>
        <w:t>а) тариф на тепловую энергию:</w:t>
      </w:r>
    </w:p>
    <w:p w14:paraId="440704C0" w14:textId="77777777" w:rsidR="000D29DA" w:rsidRPr="003568AC" w:rsidRDefault="000D29DA" w:rsidP="0077212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contextualSpacing/>
        <w:rPr>
          <w:bCs/>
          <w:sz w:val="22"/>
          <w:szCs w:val="22"/>
        </w:rPr>
      </w:pPr>
      <w:r w:rsidRPr="003568AC">
        <w:rPr>
          <w:bCs/>
          <w:sz w:val="22"/>
          <w:szCs w:val="22"/>
        </w:rPr>
        <w:t>б) тариф на горячую воду из открытой системы горячего водоснабжения (теплоснабжения):</w:t>
      </w:r>
    </w:p>
    <w:p w14:paraId="5C4E11F0" w14:textId="77777777" w:rsidR="00A134EF" w:rsidRPr="003568AC" w:rsidRDefault="000D29DA" w:rsidP="0077212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contextualSpacing/>
        <w:rPr>
          <w:bCs/>
          <w:sz w:val="22"/>
          <w:szCs w:val="22"/>
        </w:rPr>
      </w:pPr>
      <w:r w:rsidRPr="003568AC">
        <w:rPr>
          <w:bCs/>
          <w:sz w:val="22"/>
          <w:szCs w:val="22"/>
        </w:rPr>
        <w:t>в) тариф на холодную воду:</w:t>
      </w:r>
    </w:p>
    <w:p w14:paraId="3A131C60" w14:textId="77777777" w:rsidR="00A134EF" w:rsidRPr="003568AC" w:rsidRDefault="00A134EF" w:rsidP="0077212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contextualSpacing/>
        <w:rPr>
          <w:bCs/>
          <w:sz w:val="22"/>
          <w:szCs w:val="22"/>
        </w:rPr>
      </w:pPr>
      <w:r w:rsidRPr="003568AC">
        <w:rPr>
          <w:bCs/>
          <w:sz w:val="22"/>
          <w:szCs w:val="22"/>
        </w:rPr>
        <w:t>тариф на горячую воду из закрытой системы горячего водоснабжения:</w:t>
      </w:r>
    </w:p>
    <w:p w14:paraId="0A344FD7" w14:textId="77777777" w:rsidR="000D29DA" w:rsidRPr="003568AC" w:rsidRDefault="000D29DA" w:rsidP="00772128">
      <w:pPr>
        <w:pStyle w:val="a5"/>
        <w:contextualSpacing/>
        <w:rPr>
          <w:rFonts w:ascii="Times New Roman" w:hAnsi="Times New Roman"/>
        </w:rPr>
      </w:pPr>
      <w:r w:rsidRPr="003568AC">
        <w:rPr>
          <w:rFonts w:ascii="Times New Roman" w:hAnsi="Times New Roman"/>
        </w:rPr>
        <w:t>Тарифы утверждены Приказ</w:t>
      </w:r>
      <w:r w:rsidR="0006036F" w:rsidRPr="003568AC">
        <w:rPr>
          <w:rFonts w:ascii="Times New Roman" w:hAnsi="Times New Roman"/>
        </w:rPr>
        <w:t>ами</w:t>
      </w:r>
      <w:r w:rsidRPr="003568AC">
        <w:rPr>
          <w:rFonts w:ascii="Times New Roman" w:hAnsi="Times New Roman"/>
        </w:rPr>
        <w:t xml:space="preserve"> Управления по государственному регулированию цен (тарифов) Ненецкого автономного округа. При изменении тарифов в установленном законом порядке, новые тарифы считаются согласованными Сторонами с даты их введения.</w:t>
      </w:r>
    </w:p>
    <w:p w14:paraId="13E7B117" w14:textId="77777777" w:rsidR="009A3A24" w:rsidRPr="003568AC" w:rsidRDefault="0006036F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5.5</w:t>
      </w:r>
      <w:r w:rsidR="009A3A24" w:rsidRPr="003568AC">
        <w:rPr>
          <w:sz w:val="22"/>
          <w:szCs w:val="22"/>
        </w:rPr>
        <w:t xml:space="preserve">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</w:t>
      </w:r>
      <w:hyperlink r:id="rId14" w:history="1">
        <w:r w:rsidR="009A3A24" w:rsidRPr="003568AC">
          <w:rPr>
            <w:sz w:val="22"/>
            <w:szCs w:val="22"/>
          </w:rPr>
          <w:t>Правилами</w:t>
        </w:r>
      </w:hyperlink>
      <w:r w:rsidR="009A3A24" w:rsidRPr="003568AC">
        <w:rPr>
          <w:sz w:val="22"/>
          <w:szCs w:val="22"/>
        </w:rPr>
        <w:t xml:space="preserve"> предоставления коммунальных услуг.</w:t>
      </w:r>
    </w:p>
    <w:p w14:paraId="3A818BDC" w14:textId="77777777" w:rsidR="00765194" w:rsidRPr="003568AC" w:rsidRDefault="0006036F" w:rsidP="00772128">
      <w:pPr>
        <w:ind w:right="53"/>
        <w:contextualSpacing/>
        <w:rPr>
          <w:b/>
          <w:sz w:val="22"/>
          <w:szCs w:val="22"/>
        </w:rPr>
      </w:pPr>
      <w:r w:rsidRPr="003568AC">
        <w:rPr>
          <w:sz w:val="22"/>
          <w:szCs w:val="22"/>
        </w:rPr>
        <w:t>5.6</w:t>
      </w:r>
      <w:r w:rsidR="00765194" w:rsidRPr="003568AC">
        <w:rPr>
          <w:sz w:val="22"/>
          <w:szCs w:val="22"/>
        </w:rPr>
        <w:t>.</w:t>
      </w:r>
      <w:r w:rsidRPr="003568AC">
        <w:rPr>
          <w:sz w:val="22"/>
          <w:szCs w:val="22"/>
        </w:rPr>
        <w:t xml:space="preserve"> </w:t>
      </w:r>
      <w:r w:rsidR="00765194" w:rsidRPr="003568AC">
        <w:rPr>
          <w:sz w:val="22"/>
          <w:szCs w:val="22"/>
        </w:rPr>
        <w:t>В целях уточнения суммы средств, перечисленной на расчетный счет Ресурсоснабжающей организации, а также для учета их по видам начислений Стороны по согласованию ежеквартально проводят сверку платежей.</w:t>
      </w:r>
    </w:p>
    <w:p w14:paraId="16DF3BDC" w14:textId="77777777" w:rsidR="00765194" w:rsidRPr="003568AC" w:rsidRDefault="0006036F" w:rsidP="00772128">
      <w:pPr>
        <w:ind w:right="53"/>
        <w:contextualSpacing/>
        <w:rPr>
          <w:sz w:val="22"/>
          <w:szCs w:val="22"/>
        </w:rPr>
      </w:pPr>
      <w:r w:rsidRPr="003568AC">
        <w:rPr>
          <w:sz w:val="22"/>
          <w:szCs w:val="22"/>
        </w:rPr>
        <w:lastRenderedPageBreak/>
        <w:t xml:space="preserve">5.7. </w:t>
      </w:r>
      <w:r w:rsidR="00765194" w:rsidRPr="003568AC">
        <w:rPr>
          <w:sz w:val="22"/>
          <w:szCs w:val="22"/>
        </w:rPr>
        <w:t xml:space="preserve">В случаях приобретения либо прекращения права собственности, передачи в установленном порядке Помещения третьим лицам изменения доли Помещения в общем имуществе МКД, а также </w:t>
      </w:r>
      <w:r w:rsidRPr="003568AC">
        <w:rPr>
          <w:sz w:val="22"/>
          <w:szCs w:val="22"/>
        </w:rPr>
        <w:t>при</w:t>
      </w:r>
      <w:r w:rsidR="00765194" w:rsidRPr="003568AC">
        <w:rPr>
          <w:sz w:val="22"/>
          <w:szCs w:val="22"/>
        </w:rPr>
        <w:t xml:space="preserve"> внесении изменений в действующее Законодательство РФ объем отпуска ресурса и сумма платежа по настоящему договору подлежит корректировке.</w:t>
      </w:r>
    </w:p>
    <w:p w14:paraId="0D081E99" w14:textId="77777777" w:rsidR="009A3A24" w:rsidRPr="003568AC" w:rsidRDefault="009A3A24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</w:p>
    <w:p w14:paraId="0B8A857D" w14:textId="77777777" w:rsidR="009A3A24" w:rsidRPr="003568AC" w:rsidRDefault="009A3A24" w:rsidP="00772128">
      <w:pPr>
        <w:pStyle w:val="ConsPlusNormal"/>
        <w:ind w:firstLine="709"/>
        <w:contextualSpacing/>
        <w:jc w:val="center"/>
        <w:outlineLvl w:val="0"/>
        <w:rPr>
          <w:sz w:val="22"/>
          <w:szCs w:val="22"/>
        </w:rPr>
      </w:pPr>
      <w:r w:rsidRPr="003568AC">
        <w:rPr>
          <w:sz w:val="22"/>
          <w:szCs w:val="22"/>
        </w:rPr>
        <w:t>VI. Ограничение, приостановление, возобновление</w:t>
      </w:r>
    </w:p>
    <w:p w14:paraId="5C2FBED6" w14:textId="77777777" w:rsidR="009A3A24" w:rsidRPr="003568AC" w:rsidRDefault="009A3A24" w:rsidP="00772128">
      <w:pPr>
        <w:pStyle w:val="ConsPlusNormal"/>
        <w:ind w:firstLine="709"/>
        <w:contextualSpacing/>
        <w:jc w:val="center"/>
        <w:rPr>
          <w:sz w:val="22"/>
          <w:szCs w:val="22"/>
        </w:rPr>
      </w:pPr>
      <w:r w:rsidRPr="003568AC">
        <w:rPr>
          <w:sz w:val="22"/>
          <w:szCs w:val="22"/>
        </w:rPr>
        <w:t>предоставления коммунальной услуги</w:t>
      </w:r>
    </w:p>
    <w:p w14:paraId="2EB8FAF3" w14:textId="77777777" w:rsidR="009A3A24" w:rsidRPr="003568AC" w:rsidRDefault="009A3A24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</w:p>
    <w:p w14:paraId="098002A3" w14:textId="77777777" w:rsidR="009A3A24" w:rsidRPr="003568AC" w:rsidRDefault="0006036F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6.1</w:t>
      </w:r>
      <w:r w:rsidR="009A3A24" w:rsidRPr="003568AC">
        <w:rPr>
          <w:sz w:val="22"/>
          <w:szCs w:val="22"/>
        </w:rPr>
        <w:t>.</w:t>
      </w:r>
      <w:r w:rsidRPr="003568AC">
        <w:rPr>
          <w:sz w:val="22"/>
          <w:szCs w:val="22"/>
        </w:rPr>
        <w:t xml:space="preserve"> </w:t>
      </w:r>
      <w:r w:rsidR="009A3A24" w:rsidRPr="003568AC">
        <w:rPr>
          <w:sz w:val="22"/>
          <w:szCs w:val="22"/>
        </w:rPr>
        <w:t>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14:paraId="0EF1F033" w14:textId="77777777" w:rsidR="009A3A24" w:rsidRPr="003568AC" w:rsidRDefault="0006036F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6.2</w:t>
      </w:r>
      <w:r w:rsidR="009A3A24" w:rsidRPr="003568AC">
        <w:rPr>
          <w:sz w:val="22"/>
          <w:szCs w:val="22"/>
        </w:rPr>
        <w:t>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14:paraId="729884DA" w14:textId="77777777" w:rsidR="009A3A24" w:rsidRPr="003568AC" w:rsidRDefault="0006036F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6.</w:t>
      </w:r>
      <w:r w:rsidR="00765194" w:rsidRPr="003568AC">
        <w:rPr>
          <w:sz w:val="22"/>
          <w:szCs w:val="22"/>
        </w:rPr>
        <w:t>3</w:t>
      </w:r>
      <w:r w:rsidR="009A3A24" w:rsidRPr="003568AC">
        <w:rPr>
          <w:sz w:val="22"/>
          <w:szCs w:val="22"/>
        </w:rPr>
        <w:t>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14:paraId="602DA577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</w:r>
    </w:p>
    <w:p w14:paraId="5231B340" w14:textId="77777777" w:rsidR="009A3A24" w:rsidRPr="003568AC" w:rsidRDefault="0006036F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6.</w:t>
      </w:r>
      <w:r w:rsidR="00765194" w:rsidRPr="003568AC">
        <w:rPr>
          <w:sz w:val="22"/>
          <w:szCs w:val="22"/>
        </w:rPr>
        <w:t>4</w:t>
      </w:r>
      <w:r w:rsidR="009A3A24" w:rsidRPr="003568AC">
        <w:rPr>
          <w:sz w:val="22"/>
          <w:szCs w:val="22"/>
        </w:rPr>
        <w:t>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14:paraId="57B6831A" w14:textId="77777777" w:rsidR="009A3A24" w:rsidRPr="003568AC" w:rsidRDefault="009A3A24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</w:p>
    <w:p w14:paraId="0FD06905" w14:textId="77777777" w:rsidR="009A3A24" w:rsidRPr="003568AC" w:rsidRDefault="009A3A24" w:rsidP="00772128">
      <w:pPr>
        <w:pStyle w:val="ConsPlusNormal"/>
        <w:ind w:firstLine="709"/>
        <w:contextualSpacing/>
        <w:jc w:val="center"/>
        <w:outlineLvl w:val="0"/>
        <w:rPr>
          <w:sz w:val="22"/>
          <w:szCs w:val="22"/>
        </w:rPr>
      </w:pPr>
      <w:r w:rsidRPr="003568AC">
        <w:rPr>
          <w:sz w:val="22"/>
          <w:szCs w:val="22"/>
        </w:rPr>
        <w:t>VII. Ответственность сторон</w:t>
      </w:r>
    </w:p>
    <w:p w14:paraId="49599FDC" w14:textId="77777777" w:rsidR="009A3A24" w:rsidRPr="003568AC" w:rsidRDefault="009A3A24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</w:p>
    <w:p w14:paraId="0E5699DC" w14:textId="77777777" w:rsidR="009A3A24" w:rsidRPr="003568AC" w:rsidRDefault="0006036F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7.1</w:t>
      </w:r>
      <w:r w:rsidR="009A3A24" w:rsidRPr="003568AC">
        <w:rPr>
          <w:sz w:val="22"/>
          <w:szCs w:val="22"/>
        </w:rPr>
        <w:t>.</w:t>
      </w:r>
      <w:r w:rsidRPr="003568AC">
        <w:rPr>
          <w:sz w:val="22"/>
          <w:szCs w:val="22"/>
        </w:rPr>
        <w:t xml:space="preserve"> </w:t>
      </w:r>
      <w:r w:rsidR="009A3A24" w:rsidRPr="003568AC">
        <w:rPr>
          <w:sz w:val="22"/>
          <w:szCs w:val="22"/>
        </w:rPr>
        <w:t>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14:paraId="2B5945B8" w14:textId="77777777" w:rsidR="009A3A24" w:rsidRPr="003568AC" w:rsidRDefault="0006036F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7.2</w:t>
      </w:r>
      <w:r w:rsidR="009A3A24" w:rsidRPr="003568AC">
        <w:rPr>
          <w:sz w:val="22"/>
          <w:szCs w:val="22"/>
        </w:rPr>
        <w:t>.</w:t>
      </w:r>
      <w:r w:rsidRPr="003568AC">
        <w:rPr>
          <w:sz w:val="22"/>
          <w:szCs w:val="22"/>
        </w:rPr>
        <w:t xml:space="preserve"> </w:t>
      </w:r>
      <w:r w:rsidR="009A3A24" w:rsidRPr="003568AC">
        <w:rPr>
          <w:sz w:val="22"/>
          <w:szCs w:val="22"/>
        </w:rPr>
        <w:t>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водоотведения, электроснабжения,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</w:t>
      </w:r>
      <w:r w:rsidR="008250A4" w:rsidRPr="003568AC">
        <w:rPr>
          <w:sz w:val="22"/>
          <w:szCs w:val="22"/>
        </w:rPr>
        <w:t xml:space="preserve">ица стены многоквартирного дома. </w:t>
      </w:r>
      <w:r w:rsidR="009A3A24" w:rsidRPr="003568AC">
        <w:rPr>
          <w:sz w:val="22"/>
          <w:szCs w:val="22"/>
        </w:rPr>
        <w:t>Сторонами может быть определено иное место границы ответственности за качество предоставления коммунальной услуги соответствующего вида.</w:t>
      </w:r>
      <w:r w:rsidR="000D29DA" w:rsidRPr="003568AC">
        <w:rPr>
          <w:sz w:val="22"/>
          <w:szCs w:val="22"/>
        </w:rPr>
        <w:t xml:space="preserve"> Приложением 1 к настоящему договору определены границы балансовой и эксплуатационной ответственности.</w:t>
      </w:r>
    </w:p>
    <w:p w14:paraId="1AD4718C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14:paraId="6314C932" w14:textId="77777777" w:rsidR="009A3A24" w:rsidRPr="003568AC" w:rsidRDefault="0006036F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7.3</w:t>
      </w:r>
      <w:r w:rsidR="009A3A24" w:rsidRPr="003568AC">
        <w:rPr>
          <w:sz w:val="22"/>
          <w:szCs w:val="22"/>
        </w:rPr>
        <w:t>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</w:r>
    </w:p>
    <w:p w14:paraId="2F776BFD" w14:textId="77777777" w:rsidR="009A3A24" w:rsidRPr="003568AC" w:rsidRDefault="009A3A24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</w:p>
    <w:p w14:paraId="1376A72C" w14:textId="77777777" w:rsidR="009A3A24" w:rsidRPr="003568AC" w:rsidRDefault="009A3A24" w:rsidP="00772128">
      <w:pPr>
        <w:pStyle w:val="ConsPlusNormal"/>
        <w:ind w:firstLine="709"/>
        <w:contextualSpacing/>
        <w:jc w:val="center"/>
        <w:outlineLvl w:val="0"/>
        <w:rPr>
          <w:sz w:val="22"/>
          <w:szCs w:val="22"/>
        </w:rPr>
      </w:pPr>
      <w:r w:rsidRPr="003568AC">
        <w:rPr>
          <w:sz w:val="22"/>
          <w:szCs w:val="22"/>
        </w:rPr>
        <w:t>VIII. Порядок разрешения споров</w:t>
      </w:r>
    </w:p>
    <w:p w14:paraId="49F809CB" w14:textId="77777777" w:rsidR="009A3A24" w:rsidRPr="003568AC" w:rsidRDefault="009A3A24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</w:p>
    <w:p w14:paraId="4B9C7D2C" w14:textId="77777777" w:rsidR="009A3A24" w:rsidRPr="003568AC" w:rsidRDefault="009A3A24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 xml:space="preserve">Споры, вытекающие из </w:t>
      </w:r>
      <w:r w:rsidR="0006036F" w:rsidRPr="003568AC">
        <w:rPr>
          <w:sz w:val="22"/>
          <w:szCs w:val="22"/>
        </w:rPr>
        <w:t xml:space="preserve">условий </w:t>
      </w:r>
      <w:r w:rsidRPr="003568AC">
        <w:rPr>
          <w:sz w:val="22"/>
          <w:szCs w:val="22"/>
        </w:rPr>
        <w:t>настоящего договора, подлежат рассмотрению в порядке, установленном законодательством Российской Федерации.</w:t>
      </w:r>
    </w:p>
    <w:p w14:paraId="4D7AE550" w14:textId="77777777" w:rsidR="009A3A24" w:rsidRPr="003568AC" w:rsidRDefault="009A3A24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</w:p>
    <w:p w14:paraId="7EBC1037" w14:textId="77777777" w:rsidR="009A3A24" w:rsidRPr="003568AC" w:rsidRDefault="009A3A24" w:rsidP="00772128">
      <w:pPr>
        <w:pStyle w:val="ConsPlusNormal"/>
        <w:ind w:firstLine="709"/>
        <w:contextualSpacing/>
        <w:jc w:val="center"/>
        <w:outlineLvl w:val="0"/>
        <w:rPr>
          <w:sz w:val="22"/>
          <w:szCs w:val="22"/>
        </w:rPr>
      </w:pPr>
      <w:r w:rsidRPr="003568AC">
        <w:rPr>
          <w:sz w:val="22"/>
          <w:szCs w:val="22"/>
        </w:rPr>
        <w:t>IX. Действие, изменение и расторжение договора</w:t>
      </w:r>
    </w:p>
    <w:p w14:paraId="0FC70C3D" w14:textId="77777777" w:rsidR="009A3A24" w:rsidRPr="003568AC" w:rsidRDefault="009A3A24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</w:p>
    <w:p w14:paraId="622D362F" w14:textId="77777777" w:rsidR="009A3A24" w:rsidRPr="003568AC" w:rsidRDefault="0006036F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lastRenderedPageBreak/>
        <w:t>8.1</w:t>
      </w:r>
      <w:r w:rsidR="009A3A24" w:rsidRPr="003568AC">
        <w:rPr>
          <w:sz w:val="22"/>
          <w:szCs w:val="22"/>
        </w:rPr>
        <w:t>.</w:t>
      </w:r>
      <w:r w:rsidRPr="003568AC">
        <w:rPr>
          <w:sz w:val="22"/>
          <w:szCs w:val="22"/>
        </w:rPr>
        <w:t xml:space="preserve"> </w:t>
      </w:r>
      <w:r w:rsidR="009A3A24" w:rsidRPr="003568AC">
        <w:rPr>
          <w:sz w:val="22"/>
          <w:szCs w:val="22"/>
        </w:rPr>
        <w:t>Настоящий договор вступает в силу в порядке и сроки, которые установлены законодательством Российской Федерации.</w:t>
      </w:r>
    </w:p>
    <w:p w14:paraId="7B84817C" w14:textId="77777777" w:rsidR="009A3A24" w:rsidRPr="003568AC" w:rsidRDefault="0006036F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8.2</w:t>
      </w:r>
      <w:r w:rsidR="009A3A24" w:rsidRPr="003568AC">
        <w:rPr>
          <w:sz w:val="22"/>
          <w:szCs w:val="22"/>
        </w:rPr>
        <w:t>.</w:t>
      </w:r>
      <w:r w:rsidRPr="003568AC">
        <w:rPr>
          <w:sz w:val="22"/>
          <w:szCs w:val="22"/>
        </w:rPr>
        <w:t xml:space="preserve"> </w:t>
      </w:r>
      <w:r w:rsidR="009A3A24" w:rsidRPr="003568AC">
        <w:rPr>
          <w:sz w:val="22"/>
          <w:szCs w:val="22"/>
        </w:rPr>
        <w:t xml:space="preserve">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25687F24" w14:textId="77777777" w:rsidR="009A3A24" w:rsidRPr="003568AC" w:rsidRDefault="0006036F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8.3</w:t>
      </w:r>
      <w:r w:rsidR="009A3A24" w:rsidRPr="003568AC">
        <w:rPr>
          <w:sz w:val="22"/>
          <w:szCs w:val="22"/>
        </w:rPr>
        <w:t>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14:paraId="34E23CC1" w14:textId="77777777" w:rsidR="009A3A24" w:rsidRPr="003568AC" w:rsidRDefault="0006036F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8.4</w:t>
      </w:r>
      <w:r w:rsidR="009A3A24" w:rsidRPr="003568AC">
        <w:rPr>
          <w:sz w:val="22"/>
          <w:szCs w:val="22"/>
        </w:rPr>
        <w:t xml:space="preserve">. Информация об изменении условий настоящего договора доводится до сведения потребителя способами, предусмотренными </w:t>
      </w:r>
      <w:hyperlink w:anchor="P55" w:history="1">
        <w:r w:rsidR="009A3A24" w:rsidRPr="003568AC">
          <w:rPr>
            <w:sz w:val="22"/>
            <w:szCs w:val="22"/>
          </w:rPr>
          <w:t>пунктом 5</w:t>
        </w:r>
      </w:hyperlink>
      <w:r w:rsidR="009A3A24" w:rsidRPr="003568AC">
        <w:rPr>
          <w:sz w:val="22"/>
          <w:szCs w:val="22"/>
        </w:rPr>
        <w:t xml:space="preserve"> настоящего договора.</w:t>
      </w:r>
    </w:p>
    <w:p w14:paraId="66418630" w14:textId="77777777" w:rsidR="009A3A24" w:rsidRPr="003568AC" w:rsidRDefault="009A3A24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14:paraId="7AC5C39D" w14:textId="77777777" w:rsidR="009A3A24" w:rsidRPr="003568AC" w:rsidRDefault="0006036F" w:rsidP="00772128">
      <w:pPr>
        <w:pStyle w:val="ConsPlusNormal"/>
        <w:spacing w:before="240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>8.5</w:t>
      </w:r>
      <w:r w:rsidR="009A3A24" w:rsidRPr="003568AC">
        <w:rPr>
          <w:sz w:val="22"/>
          <w:szCs w:val="22"/>
        </w:rPr>
        <w:t xml:space="preserve">. Обработка персональных данных потребителя, за исключением указанных в </w:t>
      </w:r>
      <w:hyperlink r:id="rId15" w:history="1">
        <w:r w:rsidR="009A3A24" w:rsidRPr="003568AC">
          <w:rPr>
            <w:sz w:val="22"/>
            <w:szCs w:val="22"/>
          </w:rPr>
          <w:t>пункте 6</w:t>
        </w:r>
      </w:hyperlink>
      <w:r w:rsidR="009A3A24" w:rsidRPr="003568AC">
        <w:rPr>
          <w:sz w:val="22"/>
          <w:szCs w:val="22"/>
        </w:rPr>
        <w:t xml:space="preserve"> Правил предоставления коммунальных услуг, осуществляется ресурсоснабжающей организацией в соответствии с Федеральным </w:t>
      </w:r>
      <w:hyperlink r:id="rId16" w:history="1">
        <w:r w:rsidR="009A3A24" w:rsidRPr="003568AC">
          <w:rPr>
            <w:sz w:val="22"/>
            <w:szCs w:val="22"/>
          </w:rPr>
          <w:t>законом</w:t>
        </w:r>
      </w:hyperlink>
      <w:r w:rsidR="009A3A24" w:rsidRPr="003568AC">
        <w:rPr>
          <w:sz w:val="22"/>
          <w:szCs w:val="22"/>
        </w:rPr>
        <w:t xml:space="preserve"> "О персональных данных"</w:t>
      </w:r>
      <w:r w:rsidRPr="003568AC">
        <w:rPr>
          <w:sz w:val="22"/>
          <w:szCs w:val="22"/>
        </w:rPr>
        <w:t xml:space="preserve"> № 152-ФЗ</w:t>
      </w:r>
      <w:r w:rsidR="009A3A24" w:rsidRPr="003568AC">
        <w:rPr>
          <w:sz w:val="22"/>
          <w:szCs w:val="22"/>
        </w:rPr>
        <w:t xml:space="preserve">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</w:t>
      </w:r>
      <w:hyperlink r:id="rId17" w:history="1">
        <w:r w:rsidR="009A3A24" w:rsidRPr="003568AC">
          <w:rPr>
            <w:sz w:val="22"/>
            <w:szCs w:val="22"/>
          </w:rPr>
          <w:t>законом</w:t>
        </w:r>
      </w:hyperlink>
      <w:r w:rsidR="009A3A24" w:rsidRPr="003568AC">
        <w:rPr>
          <w:sz w:val="22"/>
          <w:szCs w:val="22"/>
        </w:rPr>
        <w:t>.</w:t>
      </w:r>
    </w:p>
    <w:p w14:paraId="0FEE589F" w14:textId="77777777" w:rsidR="009A3A24" w:rsidRPr="003568AC" w:rsidRDefault="009A3A24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</w:p>
    <w:p w14:paraId="45CA8588" w14:textId="77777777" w:rsidR="009A3A24" w:rsidRPr="003568AC" w:rsidRDefault="009A3A24" w:rsidP="00772128">
      <w:pPr>
        <w:pStyle w:val="ConsPlusNormal"/>
        <w:ind w:firstLine="709"/>
        <w:contextualSpacing/>
        <w:jc w:val="center"/>
        <w:outlineLvl w:val="0"/>
        <w:rPr>
          <w:sz w:val="22"/>
          <w:szCs w:val="22"/>
        </w:rPr>
      </w:pPr>
      <w:r w:rsidRPr="003568AC">
        <w:rPr>
          <w:sz w:val="22"/>
          <w:szCs w:val="22"/>
        </w:rPr>
        <w:t>X. Заключительные положения</w:t>
      </w:r>
    </w:p>
    <w:p w14:paraId="05718DF9" w14:textId="77777777" w:rsidR="009A3A24" w:rsidRPr="003568AC" w:rsidRDefault="009A3A24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</w:p>
    <w:p w14:paraId="70603B95" w14:textId="77777777" w:rsidR="009A3A24" w:rsidRPr="003568AC" w:rsidRDefault="009A3A24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  <w:r w:rsidRPr="003568AC">
        <w:rPr>
          <w:sz w:val="22"/>
          <w:szCs w:val="22"/>
        </w:rPr>
        <w:t xml:space="preserve">По вопросам, прямо не урегулированным настоящим договором, стороны руководствуются </w:t>
      </w:r>
      <w:r w:rsidR="00AC3145" w:rsidRPr="003568AC">
        <w:rPr>
          <w:sz w:val="22"/>
          <w:szCs w:val="22"/>
        </w:rPr>
        <w:t xml:space="preserve">Правилами предоставления коммунальных услуг и иными нормами действующего </w:t>
      </w:r>
      <w:r w:rsidRPr="003568AC">
        <w:rPr>
          <w:sz w:val="22"/>
          <w:szCs w:val="22"/>
        </w:rPr>
        <w:t>законодательств</w:t>
      </w:r>
      <w:r w:rsidR="00AC3145" w:rsidRPr="003568AC">
        <w:rPr>
          <w:sz w:val="22"/>
          <w:szCs w:val="22"/>
        </w:rPr>
        <w:t>а</w:t>
      </w:r>
      <w:r w:rsidRPr="003568AC">
        <w:rPr>
          <w:sz w:val="22"/>
          <w:szCs w:val="22"/>
        </w:rPr>
        <w:t xml:space="preserve"> Российской Федерации.</w:t>
      </w:r>
    </w:p>
    <w:p w14:paraId="36DAB0D3" w14:textId="77777777" w:rsidR="000D29DA" w:rsidRPr="003568AC" w:rsidRDefault="000D29DA" w:rsidP="00772128">
      <w:pPr>
        <w:pStyle w:val="ConsPlusNormal"/>
        <w:ind w:firstLine="709"/>
        <w:contextualSpacing/>
        <w:jc w:val="both"/>
        <w:rPr>
          <w:sz w:val="22"/>
          <w:szCs w:val="22"/>
        </w:rPr>
      </w:pPr>
    </w:p>
    <w:p w14:paraId="7EBE657E" w14:textId="77777777" w:rsidR="000D29DA" w:rsidRPr="003568AC" w:rsidRDefault="000D29DA" w:rsidP="00772128">
      <w:pPr>
        <w:pStyle w:val="ConsPlusNormal"/>
        <w:ind w:firstLine="709"/>
        <w:contextualSpacing/>
        <w:jc w:val="center"/>
        <w:rPr>
          <w:sz w:val="22"/>
          <w:szCs w:val="22"/>
        </w:rPr>
      </w:pPr>
      <w:r w:rsidRPr="003568AC">
        <w:rPr>
          <w:sz w:val="22"/>
          <w:szCs w:val="22"/>
        </w:rPr>
        <w:t>XI. Юридические адреса, реквизиты и подписи сторон.</w:t>
      </w:r>
    </w:p>
    <w:p w14:paraId="6948809E" w14:textId="77777777" w:rsidR="00AC3145" w:rsidRPr="003568AC" w:rsidRDefault="00AC3145" w:rsidP="00FA1EB8">
      <w:pPr>
        <w:pStyle w:val="ConsPlusNormal"/>
        <w:ind w:firstLine="540"/>
        <w:contextualSpacing/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Y="19"/>
        <w:tblW w:w="10173" w:type="dxa"/>
        <w:tblLayout w:type="fixed"/>
        <w:tblLook w:val="0000" w:firstRow="0" w:lastRow="0" w:firstColumn="0" w:lastColumn="0" w:noHBand="0" w:noVBand="0"/>
      </w:tblPr>
      <w:tblGrid>
        <w:gridCol w:w="5211"/>
        <w:gridCol w:w="4962"/>
      </w:tblGrid>
      <w:tr w:rsidR="000D29DA" w:rsidRPr="003568AC" w14:paraId="31175630" w14:textId="77777777" w:rsidTr="000D29DA">
        <w:trPr>
          <w:trHeight w:val="3411"/>
        </w:trPr>
        <w:tc>
          <w:tcPr>
            <w:tcW w:w="5211" w:type="dxa"/>
          </w:tcPr>
          <w:p w14:paraId="1D7B1254" w14:textId="77777777" w:rsidR="000D29DA" w:rsidRPr="003568AC" w:rsidRDefault="000D29DA" w:rsidP="00FA1EB8">
            <w:pPr>
              <w:pStyle w:val="a5"/>
              <w:ind w:firstLine="0"/>
              <w:contextualSpacing/>
              <w:rPr>
                <w:rFonts w:ascii="Times New Roman" w:hAnsi="Times New Roman"/>
              </w:rPr>
            </w:pPr>
            <w:r w:rsidRPr="003568AC">
              <w:rPr>
                <w:rFonts w:ascii="Times New Roman" w:hAnsi="Times New Roman"/>
              </w:rPr>
              <w:t>«Ресурсоснабжающая организация»</w:t>
            </w:r>
          </w:p>
          <w:p w14:paraId="157AEDB2" w14:textId="77777777" w:rsidR="008250A4" w:rsidRPr="003568AC" w:rsidRDefault="008250A4" w:rsidP="00FA1EB8">
            <w:pPr>
              <w:pStyle w:val="a5"/>
              <w:ind w:firstLine="0"/>
              <w:contextualSpacing/>
              <w:rPr>
                <w:rFonts w:ascii="Times New Roman" w:hAnsi="Times New Roman"/>
              </w:rPr>
            </w:pPr>
          </w:p>
          <w:p w14:paraId="27FD7C97" w14:textId="77777777" w:rsidR="000D29DA" w:rsidRPr="003568AC" w:rsidRDefault="00AC3145" w:rsidP="00FA1EB8">
            <w:pPr>
              <w:pStyle w:val="a5"/>
              <w:ind w:firstLine="0"/>
              <w:contextualSpacing/>
              <w:rPr>
                <w:rFonts w:ascii="Times New Roman" w:hAnsi="Times New Roman"/>
                <w:b/>
              </w:rPr>
            </w:pPr>
            <w:r w:rsidRPr="003568AC">
              <w:rPr>
                <w:rFonts w:ascii="Times New Roman" w:hAnsi="Times New Roman"/>
                <w:b/>
              </w:rPr>
              <w:t>ИМ</w:t>
            </w:r>
            <w:r w:rsidR="000D29DA" w:rsidRPr="003568AC">
              <w:rPr>
                <w:rFonts w:ascii="Times New Roman" w:hAnsi="Times New Roman"/>
                <w:b/>
              </w:rPr>
              <w:t>УП «</w:t>
            </w:r>
            <w:r w:rsidR="001B5D37" w:rsidRPr="003568AC">
              <w:rPr>
                <w:rFonts w:ascii="Times New Roman" w:hAnsi="Times New Roman"/>
                <w:b/>
              </w:rPr>
              <w:t>ПЖКС</w:t>
            </w:r>
            <w:r w:rsidR="000D29DA" w:rsidRPr="003568AC">
              <w:rPr>
                <w:rFonts w:ascii="Times New Roman" w:hAnsi="Times New Roman"/>
                <w:b/>
              </w:rPr>
              <w:t>»</w:t>
            </w:r>
          </w:p>
          <w:p w14:paraId="42A165CD" w14:textId="77777777" w:rsidR="000D29DA" w:rsidRPr="003568AC" w:rsidRDefault="000D29DA" w:rsidP="00FA1EB8">
            <w:pPr>
              <w:pStyle w:val="a5"/>
              <w:ind w:firstLine="0"/>
              <w:contextualSpacing/>
              <w:rPr>
                <w:rFonts w:ascii="Times New Roman" w:hAnsi="Times New Roman"/>
                <w:highlight w:val="yellow"/>
              </w:rPr>
            </w:pPr>
            <w:r w:rsidRPr="003568AC">
              <w:rPr>
                <w:rFonts w:ascii="Times New Roman" w:hAnsi="Times New Roman"/>
              </w:rPr>
              <w:t>166700, Ненецкий АО, Заполярный р-н, п. Искателей, ул. Губкина, д. 15</w:t>
            </w:r>
          </w:p>
          <w:p w14:paraId="44CB451C" w14:textId="77777777" w:rsidR="000D29DA" w:rsidRPr="003568AC" w:rsidRDefault="000D29DA" w:rsidP="00FA1EB8">
            <w:pPr>
              <w:pStyle w:val="a5"/>
              <w:ind w:firstLine="0"/>
              <w:contextualSpacing/>
              <w:rPr>
                <w:rFonts w:ascii="Times New Roman" w:hAnsi="Times New Roman"/>
              </w:rPr>
            </w:pPr>
            <w:r w:rsidRPr="003568AC">
              <w:rPr>
                <w:rFonts w:ascii="Times New Roman" w:hAnsi="Times New Roman"/>
              </w:rPr>
              <w:t xml:space="preserve">ИНН </w:t>
            </w:r>
            <w:r w:rsidRPr="003568AC">
              <w:t xml:space="preserve"> </w:t>
            </w:r>
            <w:r w:rsidRPr="003568AC">
              <w:rPr>
                <w:rFonts w:ascii="Times New Roman" w:hAnsi="Times New Roman"/>
              </w:rPr>
              <w:t>2983013920  КПП 298301001</w:t>
            </w:r>
          </w:p>
          <w:p w14:paraId="452722A1" w14:textId="77777777" w:rsidR="000D29DA" w:rsidRPr="003568AC" w:rsidRDefault="000D29DA" w:rsidP="00FA1EB8">
            <w:pPr>
              <w:pStyle w:val="a5"/>
              <w:ind w:firstLine="0"/>
              <w:contextualSpacing/>
              <w:rPr>
                <w:rFonts w:ascii="Times New Roman" w:hAnsi="Times New Roman"/>
              </w:rPr>
            </w:pPr>
            <w:r w:rsidRPr="003568AC">
              <w:rPr>
                <w:rFonts w:ascii="Times New Roman" w:hAnsi="Times New Roman"/>
              </w:rPr>
              <w:t xml:space="preserve">ОГРН </w:t>
            </w:r>
            <w:r w:rsidRPr="003568AC">
              <w:t xml:space="preserve"> </w:t>
            </w:r>
            <w:r w:rsidRPr="003568AC">
              <w:rPr>
                <w:rFonts w:ascii="Times New Roman" w:hAnsi="Times New Roman"/>
              </w:rPr>
              <w:t>1212900003348</w:t>
            </w:r>
          </w:p>
          <w:p w14:paraId="09686411" w14:textId="77777777" w:rsidR="000D29DA" w:rsidRPr="003568AC" w:rsidRDefault="000D29DA" w:rsidP="00FA1EB8">
            <w:pPr>
              <w:pStyle w:val="a5"/>
              <w:ind w:firstLine="0"/>
              <w:contextualSpacing/>
              <w:rPr>
                <w:rFonts w:ascii="Times New Roman" w:hAnsi="Times New Roman"/>
              </w:rPr>
            </w:pPr>
            <w:r w:rsidRPr="003568AC">
              <w:rPr>
                <w:rFonts w:ascii="Times New Roman" w:hAnsi="Times New Roman"/>
              </w:rPr>
              <w:t>Р/счет №</w:t>
            </w:r>
            <w:r w:rsidRPr="003568AC">
              <w:t xml:space="preserve"> </w:t>
            </w:r>
            <w:r w:rsidRPr="003568AC">
              <w:rPr>
                <w:rFonts w:ascii="Times New Roman" w:hAnsi="Times New Roman"/>
              </w:rPr>
              <w:t>40602810404000000026</w:t>
            </w:r>
          </w:p>
          <w:p w14:paraId="04D39108" w14:textId="77777777" w:rsidR="000D29DA" w:rsidRPr="003568AC" w:rsidRDefault="000D29DA" w:rsidP="00FA1EB8">
            <w:pPr>
              <w:pStyle w:val="a5"/>
              <w:ind w:firstLine="0"/>
              <w:contextualSpacing/>
              <w:rPr>
                <w:rFonts w:ascii="Times New Roman" w:hAnsi="Times New Roman"/>
              </w:rPr>
            </w:pPr>
            <w:r w:rsidRPr="003568AC">
              <w:rPr>
                <w:rFonts w:ascii="Times New Roman" w:hAnsi="Times New Roman"/>
              </w:rPr>
              <w:t>Архангельское отделение №8637</w:t>
            </w:r>
          </w:p>
          <w:p w14:paraId="436FA3DE" w14:textId="77777777" w:rsidR="000D29DA" w:rsidRPr="003568AC" w:rsidRDefault="000D29DA" w:rsidP="00FA1EB8">
            <w:pPr>
              <w:pStyle w:val="a5"/>
              <w:ind w:firstLine="0"/>
              <w:contextualSpacing/>
              <w:rPr>
                <w:rFonts w:ascii="Times New Roman" w:hAnsi="Times New Roman"/>
              </w:rPr>
            </w:pPr>
            <w:r w:rsidRPr="003568AC">
              <w:rPr>
                <w:rFonts w:ascii="Times New Roman" w:hAnsi="Times New Roman"/>
              </w:rPr>
              <w:t xml:space="preserve">ПАО Сбербанк г.Архангельск  </w:t>
            </w:r>
          </w:p>
          <w:p w14:paraId="2CEE4BD3" w14:textId="77777777" w:rsidR="000D29DA" w:rsidRPr="003568AC" w:rsidRDefault="000D29DA" w:rsidP="00FA1EB8">
            <w:pPr>
              <w:pStyle w:val="a5"/>
              <w:ind w:firstLine="0"/>
              <w:contextualSpacing/>
              <w:rPr>
                <w:rFonts w:ascii="Times New Roman" w:hAnsi="Times New Roman"/>
              </w:rPr>
            </w:pPr>
            <w:r w:rsidRPr="003568AC">
              <w:rPr>
                <w:rFonts w:ascii="Times New Roman" w:hAnsi="Times New Roman"/>
              </w:rPr>
              <w:t>БИК 041117601</w:t>
            </w:r>
          </w:p>
          <w:p w14:paraId="4CDF9EC4" w14:textId="77777777" w:rsidR="000D29DA" w:rsidRPr="003568AC" w:rsidRDefault="000D29DA" w:rsidP="00FA1EB8">
            <w:pPr>
              <w:pStyle w:val="a5"/>
              <w:ind w:firstLine="0"/>
              <w:contextualSpacing/>
              <w:rPr>
                <w:rFonts w:ascii="Times New Roman" w:hAnsi="Times New Roman"/>
              </w:rPr>
            </w:pPr>
            <w:r w:rsidRPr="003568AC">
              <w:rPr>
                <w:rFonts w:ascii="Times New Roman" w:hAnsi="Times New Roman"/>
              </w:rPr>
              <w:t>К/счет 30101810100000000601</w:t>
            </w:r>
          </w:p>
          <w:p w14:paraId="39DA9920" w14:textId="77777777" w:rsidR="000D29DA" w:rsidRPr="003568AC" w:rsidRDefault="000D29DA" w:rsidP="00FA1EB8">
            <w:pPr>
              <w:pStyle w:val="a5"/>
              <w:ind w:firstLine="0"/>
              <w:contextualSpacing/>
              <w:rPr>
                <w:rFonts w:ascii="Times New Roman" w:hAnsi="Times New Roman"/>
              </w:rPr>
            </w:pPr>
            <w:r w:rsidRPr="003568AC">
              <w:rPr>
                <w:rFonts w:ascii="Times New Roman" w:hAnsi="Times New Roman"/>
              </w:rPr>
              <w:t>Тел./факс (818-53) 4-77-50, 4-77-49, 4-77-55</w:t>
            </w:r>
          </w:p>
          <w:p w14:paraId="123124E3" w14:textId="77777777" w:rsidR="000D29DA" w:rsidRPr="003568AC" w:rsidRDefault="000D29DA" w:rsidP="00FA1EB8">
            <w:pPr>
              <w:pStyle w:val="a5"/>
              <w:contextualSpacing/>
              <w:rPr>
                <w:rFonts w:ascii="Times New Roman" w:hAnsi="Times New Roman"/>
              </w:rPr>
            </w:pPr>
          </w:p>
          <w:p w14:paraId="0260DE27" w14:textId="77777777" w:rsidR="000D29DA" w:rsidRPr="003568AC" w:rsidRDefault="0016164A" w:rsidP="001F4311">
            <w:pPr>
              <w:pStyle w:val="a5"/>
              <w:ind w:firstLine="0"/>
              <w:contextualSpacing/>
              <w:rPr>
                <w:rFonts w:ascii="Times New Roman" w:hAnsi="Times New Roman"/>
              </w:rPr>
            </w:pPr>
            <w:r w:rsidRPr="003568AC">
              <w:rPr>
                <w:rFonts w:ascii="Times New Roman" w:hAnsi="Times New Roman"/>
              </w:rPr>
              <w:t>Д</w:t>
            </w:r>
            <w:r w:rsidR="000D29DA" w:rsidRPr="003568AC">
              <w:rPr>
                <w:rFonts w:ascii="Times New Roman" w:hAnsi="Times New Roman"/>
              </w:rPr>
              <w:t>иректор</w:t>
            </w:r>
          </w:p>
          <w:p w14:paraId="59372ECC" w14:textId="77777777" w:rsidR="000D29DA" w:rsidRPr="003568AC" w:rsidRDefault="000D29DA" w:rsidP="00FA1EB8">
            <w:pPr>
              <w:pStyle w:val="a5"/>
              <w:contextualSpacing/>
              <w:rPr>
                <w:rFonts w:ascii="Times New Roman" w:hAnsi="Times New Roman"/>
              </w:rPr>
            </w:pPr>
          </w:p>
          <w:p w14:paraId="350B1D88" w14:textId="77777777" w:rsidR="000D29DA" w:rsidRPr="003568AC" w:rsidRDefault="000D29DA" w:rsidP="001F4311">
            <w:pPr>
              <w:pStyle w:val="a5"/>
              <w:ind w:firstLine="0"/>
              <w:contextualSpacing/>
              <w:rPr>
                <w:rFonts w:ascii="Times New Roman" w:hAnsi="Times New Roman"/>
              </w:rPr>
            </w:pPr>
            <w:r w:rsidRPr="003568AC">
              <w:rPr>
                <w:rFonts w:ascii="Times New Roman" w:hAnsi="Times New Roman"/>
              </w:rPr>
              <w:t>____________________/</w:t>
            </w:r>
            <w:r w:rsidR="001B5D37" w:rsidRPr="003568AC">
              <w:rPr>
                <w:rFonts w:ascii="Times New Roman" w:hAnsi="Times New Roman"/>
              </w:rPr>
              <w:t xml:space="preserve">                             </w:t>
            </w:r>
            <w:r w:rsidRPr="003568AC">
              <w:rPr>
                <w:rFonts w:ascii="Times New Roman" w:hAnsi="Times New Roman"/>
              </w:rPr>
              <w:t>/</w:t>
            </w:r>
          </w:p>
          <w:p w14:paraId="0678B796" w14:textId="77777777" w:rsidR="000D29DA" w:rsidRPr="003568AC" w:rsidRDefault="000D29DA" w:rsidP="00FA1EB8">
            <w:pPr>
              <w:pStyle w:val="a5"/>
              <w:contextualSpacing/>
              <w:rPr>
                <w:rFonts w:ascii="Times New Roman" w:hAnsi="Times New Roman"/>
              </w:rPr>
            </w:pPr>
            <w:r w:rsidRPr="003568AC">
              <w:rPr>
                <w:rFonts w:ascii="Times New Roman" w:hAnsi="Times New Roman"/>
              </w:rPr>
              <w:t>М.П.</w:t>
            </w:r>
          </w:p>
        </w:tc>
        <w:tc>
          <w:tcPr>
            <w:tcW w:w="4962" w:type="dxa"/>
          </w:tcPr>
          <w:p w14:paraId="6027AC6A" w14:textId="77777777" w:rsidR="000D29DA" w:rsidRPr="003568AC" w:rsidRDefault="000D29DA" w:rsidP="00FA1EB8">
            <w:pPr>
              <w:pStyle w:val="a5"/>
              <w:contextualSpacing/>
              <w:rPr>
                <w:rFonts w:ascii="Times New Roman" w:hAnsi="Times New Roman"/>
              </w:rPr>
            </w:pPr>
            <w:r w:rsidRPr="003568AC">
              <w:rPr>
                <w:rFonts w:ascii="Times New Roman" w:hAnsi="Times New Roman"/>
              </w:rPr>
              <w:t>«Потребитель»</w:t>
            </w:r>
          </w:p>
          <w:p w14:paraId="6D0E3DD0" w14:textId="77777777" w:rsidR="008250A4" w:rsidRPr="003568AC" w:rsidRDefault="008250A4" w:rsidP="00FA1EB8">
            <w:pPr>
              <w:pStyle w:val="a5"/>
              <w:contextualSpacing/>
              <w:rPr>
                <w:rFonts w:ascii="Times New Roman" w:hAnsi="Times New Roman"/>
              </w:rPr>
            </w:pPr>
          </w:p>
          <w:p w14:paraId="56665690" w14:textId="77777777" w:rsidR="000D29DA" w:rsidRPr="003568AC" w:rsidRDefault="000D29DA" w:rsidP="00FA1EB8">
            <w:pPr>
              <w:pStyle w:val="a5"/>
              <w:contextualSpacing/>
              <w:rPr>
                <w:rFonts w:ascii="Times New Roman" w:hAnsi="Times New Roman"/>
              </w:rPr>
            </w:pPr>
          </w:p>
          <w:p w14:paraId="2F13B1D9" w14:textId="77777777" w:rsidR="0016164A" w:rsidRPr="003568AC" w:rsidRDefault="0016164A" w:rsidP="00FA1EB8">
            <w:pPr>
              <w:pStyle w:val="a5"/>
              <w:contextualSpacing/>
              <w:rPr>
                <w:rFonts w:ascii="Times New Roman" w:hAnsi="Times New Roman"/>
              </w:rPr>
            </w:pPr>
          </w:p>
          <w:p w14:paraId="219A9C03" w14:textId="77777777" w:rsidR="00AC3145" w:rsidRPr="003568AC" w:rsidRDefault="00AC3145" w:rsidP="00FA1EB8">
            <w:pPr>
              <w:pStyle w:val="a5"/>
              <w:contextualSpacing/>
              <w:rPr>
                <w:rFonts w:ascii="Times New Roman" w:hAnsi="Times New Roman"/>
              </w:rPr>
            </w:pPr>
          </w:p>
          <w:p w14:paraId="435FF22F" w14:textId="77777777" w:rsidR="00AC3145" w:rsidRPr="003568AC" w:rsidRDefault="00AC3145" w:rsidP="00FA1EB8">
            <w:pPr>
              <w:pStyle w:val="a5"/>
              <w:contextualSpacing/>
              <w:rPr>
                <w:rFonts w:ascii="Times New Roman" w:hAnsi="Times New Roman"/>
              </w:rPr>
            </w:pPr>
          </w:p>
          <w:p w14:paraId="52DADFC5" w14:textId="77777777" w:rsidR="00AC3145" w:rsidRPr="003568AC" w:rsidRDefault="00AC3145" w:rsidP="00FA1EB8">
            <w:pPr>
              <w:pStyle w:val="a5"/>
              <w:contextualSpacing/>
              <w:rPr>
                <w:rFonts w:ascii="Times New Roman" w:hAnsi="Times New Roman"/>
              </w:rPr>
            </w:pPr>
          </w:p>
          <w:p w14:paraId="31C77B95" w14:textId="77777777" w:rsidR="00AC3145" w:rsidRPr="003568AC" w:rsidRDefault="00AC3145" w:rsidP="00FA1EB8">
            <w:pPr>
              <w:pStyle w:val="a5"/>
              <w:contextualSpacing/>
              <w:rPr>
                <w:rFonts w:ascii="Times New Roman" w:hAnsi="Times New Roman"/>
              </w:rPr>
            </w:pPr>
          </w:p>
          <w:p w14:paraId="4CDCD600" w14:textId="77777777" w:rsidR="00AC3145" w:rsidRPr="003568AC" w:rsidRDefault="00AC3145" w:rsidP="00FA1EB8">
            <w:pPr>
              <w:pStyle w:val="a5"/>
              <w:contextualSpacing/>
              <w:rPr>
                <w:rFonts w:ascii="Times New Roman" w:hAnsi="Times New Roman"/>
              </w:rPr>
            </w:pPr>
          </w:p>
          <w:p w14:paraId="4F0A93CB" w14:textId="77777777" w:rsidR="00AC3145" w:rsidRPr="003568AC" w:rsidRDefault="00AC3145" w:rsidP="00FA1EB8">
            <w:pPr>
              <w:pStyle w:val="a5"/>
              <w:contextualSpacing/>
              <w:rPr>
                <w:rFonts w:ascii="Times New Roman" w:hAnsi="Times New Roman"/>
              </w:rPr>
            </w:pPr>
          </w:p>
          <w:p w14:paraId="63D4ABC2" w14:textId="77777777" w:rsidR="001B5D37" w:rsidRPr="003568AC" w:rsidRDefault="001B5D37" w:rsidP="00FA1EB8">
            <w:pPr>
              <w:pStyle w:val="a5"/>
              <w:contextualSpacing/>
              <w:rPr>
                <w:rFonts w:ascii="Times New Roman" w:hAnsi="Times New Roman"/>
              </w:rPr>
            </w:pPr>
          </w:p>
          <w:p w14:paraId="70CE2995" w14:textId="77777777" w:rsidR="001B5D37" w:rsidRPr="003568AC" w:rsidRDefault="001B5D37" w:rsidP="00FA1EB8">
            <w:pPr>
              <w:pStyle w:val="a5"/>
              <w:contextualSpacing/>
              <w:rPr>
                <w:rFonts w:ascii="Times New Roman" w:hAnsi="Times New Roman"/>
              </w:rPr>
            </w:pPr>
          </w:p>
          <w:p w14:paraId="301E3FDA" w14:textId="77777777" w:rsidR="001B5D37" w:rsidRPr="003568AC" w:rsidRDefault="001B5D37" w:rsidP="00FA1EB8">
            <w:pPr>
              <w:pStyle w:val="a5"/>
              <w:contextualSpacing/>
              <w:rPr>
                <w:rFonts w:ascii="Times New Roman" w:hAnsi="Times New Roman"/>
              </w:rPr>
            </w:pPr>
          </w:p>
          <w:p w14:paraId="13845874" w14:textId="77777777" w:rsidR="001B5D37" w:rsidRPr="003568AC" w:rsidRDefault="001B5D37" w:rsidP="00FA1EB8">
            <w:pPr>
              <w:pStyle w:val="a5"/>
              <w:contextualSpacing/>
              <w:rPr>
                <w:rFonts w:ascii="Times New Roman" w:hAnsi="Times New Roman"/>
              </w:rPr>
            </w:pPr>
          </w:p>
          <w:p w14:paraId="57420DD7" w14:textId="77777777" w:rsidR="001B5D37" w:rsidRPr="003568AC" w:rsidRDefault="001B5D37" w:rsidP="00FA1EB8">
            <w:pPr>
              <w:pStyle w:val="a5"/>
              <w:contextualSpacing/>
              <w:rPr>
                <w:rFonts w:ascii="Times New Roman" w:hAnsi="Times New Roman"/>
              </w:rPr>
            </w:pPr>
          </w:p>
          <w:p w14:paraId="1C19D7AF" w14:textId="77777777" w:rsidR="001B5D37" w:rsidRPr="003568AC" w:rsidRDefault="001B5D37" w:rsidP="00FA1EB8">
            <w:pPr>
              <w:pStyle w:val="a5"/>
              <w:contextualSpacing/>
              <w:rPr>
                <w:rFonts w:ascii="Times New Roman" w:hAnsi="Times New Roman"/>
              </w:rPr>
            </w:pPr>
          </w:p>
          <w:p w14:paraId="2674219A" w14:textId="77777777" w:rsidR="0016164A" w:rsidRPr="003568AC" w:rsidRDefault="0016164A" w:rsidP="00FA1EB8">
            <w:pPr>
              <w:pStyle w:val="a5"/>
              <w:contextualSpacing/>
              <w:rPr>
                <w:rFonts w:ascii="Times New Roman" w:hAnsi="Times New Roman"/>
              </w:rPr>
            </w:pPr>
            <w:r w:rsidRPr="003568AC">
              <w:rPr>
                <w:rFonts w:ascii="Times New Roman" w:hAnsi="Times New Roman"/>
              </w:rPr>
              <w:t>________________/</w:t>
            </w:r>
            <w:r w:rsidR="00AC3145" w:rsidRPr="003568AC">
              <w:rPr>
                <w:rFonts w:ascii="Times New Roman" w:hAnsi="Times New Roman"/>
              </w:rPr>
              <w:t>___________</w:t>
            </w:r>
            <w:r w:rsidRPr="003568AC">
              <w:rPr>
                <w:rFonts w:ascii="Times New Roman" w:hAnsi="Times New Roman"/>
              </w:rPr>
              <w:t>/</w:t>
            </w:r>
          </w:p>
          <w:p w14:paraId="5039E04B" w14:textId="77777777" w:rsidR="000D29DA" w:rsidRPr="003568AC" w:rsidRDefault="000D29DA" w:rsidP="00FA1EB8">
            <w:pPr>
              <w:pStyle w:val="a5"/>
              <w:contextualSpacing/>
              <w:rPr>
                <w:rFonts w:ascii="Times New Roman" w:hAnsi="Times New Roman"/>
              </w:rPr>
            </w:pPr>
          </w:p>
          <w:p w14:paraId="575E84CC" w14:textId="77777777" w:rsidR="000D29DA" w:rsidRPr="003568AC" w:rsidRDefault="000D29DA" w:rsidP="00FA1EB8">
            <w:pPr>
              <w:pStyle w:val="a5"/>
              <w:contextualSpacing/>
              <w:rPr>
                <w:rFonts w:ascii="Times New Roman" w:hAnsi="Times New Roman"/>
              </w:rPr>
            </w:pPr>
          </w:p>
          <w:p w14:paraId="601960FF" w14:textId="77777777" w:rsidR="000D29DA" w:rsidRPr="003568AC" w:rsidRDefault="000D29DA" w:rsidP="00FA1EB8">
            <w:pPr>
              <w:pStyle w:val="a5"/>
              <w:contextualSpacing/>
              <w:rPr>
                <w:rFonts w:ascii="Times New Roman" w:hAnsi="Times New Roman"/>
              </w:rPr>
            </w:pPr>
          </w:p>
          <w:p w14:paraId="48AAFD23" w14:textId="77777777" w:rsidR="000D29DA" w:rsidRPr="003568AC" w:rsidRDefault="000D29DA" w:rsidP="00FA1EB8">
            <w:pPr>
              <w:pStyle w:val="a5"/>
              <w:contextualSpacing/>
              <w:rPr>
                <w:rFonts w:ascii="Times New Roman" w:hAnsi="Times New Roman"/>
              </w:rPr>
            </w:pPr>
          </w:p>
          <w:p w14:paraId="62BE1422" w14:textId="77777777" w:rsidR="000D29DA" w:rsidRPr="003568AC" w:rsidRDefault="000D29DA" w:rsidP="00FA1EB8">
            <w:pPr>
              <w:pStyle w:val="a5"/>
              <w:ind w:firstLine="0"/>
              <w:contextualSpacing/>
              <w:rPr>
                <w:rFonts w:ascii="Times New Roman" w:hAnsi="Times New Roman"/>
              </w:rPr>
            </w:pPr>
          </w:p>
        </w:tc>
      </w:tr>
    </w:tbl>
    <w:p w14:paraId="67523040" w14:textId="77777777" w:rsidR="009A3A24" w:rsidRPr="003568AC" w:rsidRDefault="009A3A24">
      <w:pPr>
        <w:pStyle w:val="ConsPlusNormal"/>
        <w:rPr>
          <w:sz w:val="22"/>
          <w:szCs w:val="22"/>
        </w:rPr>
      </w:pPr>
      <w:r w:rsidRPr="003568AC">
        <w:rPr>
          <w:sz w:val="22"/>
          <w:szCs w:val="22"/>
        </w:rPr>
        <w:br/>
      </w:r>
    </w:p>
    <w:sectPr w:rsidR="009A3A24" w:rsidRPr="003568AC" w:rsidSect="00A32E6D">
      <w:pgSz w:w="11906" w:h="16838"/>
      <w:pgMar w:top="851" w:right="851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A24"/>
    <w:rsid w:val="0006036F"/>
    <w:rsid w:val="000665F9"/>
    <w:rsid w:val="000D29DA"/>
    <w:rsid w:val="000F11E8"/>
    <w:rsid w:val="00106F8A"/>
    <w:rsid w:val="0016164A"/>
    <w:rsid w:val="001B5D37"/>
    <w:rsid w:val="001F4311"/>
    <w:rsid w:val="00213A7B"/>
    <w:rsid w:val="00216D7F"/>
    <w:rsid w:val="002B334F"/>
    <w:rsid w:val="003037A6"/>
    <w:rsid w:val="0034167B"/>
    <w:rsid w:val="003568AC"/>
    <w:rsid w:val="00375BE8"/>
    <w:rsid w:val="003A36FF"/>
    <w:rsid w:val="004147F0"/>
    <w:rsid w:val="0046050F"/>
    <w:rsid w:val="005E1C10"/>
    <w:rsid w:val="0060726D"/>
    <w:rsid w:val="00612E83"/>
    <w:rsid w:val="006151ED"/>
    <w:rsid w:val="006A6FE5"/>
    <w:rsid w:val="00731DB5"/>
    <w:rsid w:val="00747205"/>
    <w:rsid w:val="00765194"/>
    <w:rsid w:val="007653D5"/>
    <w:rsid w:val="00772128"/>
    <w:rsid w:val="00786849"/>
    <w:rsid w:val="008250A4"/>
    <w:rsid w:val="00917FE4"/>
    <w:rsid w:val="009744C6"/>
    <w:rsid w:val="009A3A24"/>
    <w:rsid w:val="00A134EF"/>
    <w:rsid w:val="00A32E6D"/>
    <w:rsid w:val="00AC3145"/>
    <w:rsid w:val="00AE0334"/>
    <w:rsid w:val="00B04EB0"/>
    <w:rsid w:val="00B34FDD"/>
    <w:rsid w:val="00B85FEA"/>
    <w:rsid w:val="00C511C6"/>
    <w:rsid w:val="00C745A6"/>
    <w:rsid w:val="00D56A06"/>
    <w:rsid w:val="00E9771B"/>
    <w:rsid w:val="00EB5A06"/>
    <w:rsid w:val="00F20447"/>
    <w:rsid w:val="00F90A02"/>
    <w:rsid w:val="00FA1EB8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7E44"/>
  <w15:docId w15:val="{4E01C3C2-9F9C-4C60-9F5A-956D4A94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5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050F"/>
    <w:pPr>
      <w:spacing w:after="120"/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46050F"/>
    <w:rPr>
      <w:b/>
      <w:sz w:val="28"/>
    </w:rPr>
  </w:style>
  <w:style w:type="paragraph" w:styleId="a5">
    <w:name w:val="No Spacing"/>
    <w:uiPriority w:val="1"/>
    <w:qFormat/>
    <w:rsid w:val="0046050F"/>
    <w:rPr>
      <w:rFonts w:ascii="Calibri" w:hAnsi="Calibri"/>
      <w:sz w:val="22"/>
      <w:szCs w:val="22"/>
    </w:rPr>
  </w:style>
  <w:style w:type="paragraph" w:styleId="a6">
    <w:name w:val="List Paragraph"/>
    <w:basedOn w:val="a"/>
    <w:qFormat/>
    <w:rsid w:val="0046050F"/>
    <w:pPr>
      <w:ind w:left="720"/>
      <w:contextualSpacing/>
    </w:pPr>
  </w:style>
  <w:style w:type="paragraph" w:customStyle="1" w:styleId="ConsPlusNormal">
    <w:name w:val="ConsPlusNormal"/>
    <w:rsid w:val="009A3A24"/>
    <w:pPr>
      <w:widowControl w:val="0"/>
      <w:autoSpaceDE w:val="0"/>
      <w:autoSpaceDN w:val="0"/>
      <w:ind w:firstLine="0"/>
      <w:jc w:val="left"/>
    </w:pPr>
    <w:rPr>
      <w:sz w:val="24"/>
    </w:rPr>
  </w:style>
  <w:style w:type="paragraph" w:customStyle="1" w:styleId="ConsPlusNonformat">
    <w:name w:val="ConsPlusNonformat"/>
    <w:rsid w:val="009A3A24"/>
    <w:pPr>
      <w:widowControl w:val="0"/>
      <w:autoSpaceDE w:val="0"/>
      <w:autoSpaceDN w:val="0"/>
      <w:ind w:firstLine="0"/>
      <w:jc w:val="left"/>
    </w:pPr>
    <w:rPr>
      <w:rFonts w:ascii="Courier New" w:hAnsi="Courier New" w:cs="Courier New"/>
    </w:rPr>
  </w:style>
  <w:style w:type="character" w:styleId="a7">
    <w:name w:val="Hyperlink"/>
    <w:rsid w:val="00106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82EEC54E721CF924881D0CCA4581B232C955CB57CAC165C5268B83D3DAC218DCA717CACF3D68287F60E0AB7946903E5C0456BB966379EDlAe0L" TargetMode="External"/><Relationship Id="rId13" Type="http://schemas.openxmlformats.org/officeDocument/2006/relationships/hyperlink" Target="consultantplus://offline/ref=0182EEC54E721CF924881D0CCA4581B232C955CB57CAC165C5268B83D3DAC218DCA717CACF3C6B2A7760E0AB7946903E5C0456BB966379EDlAe0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182EEC54E721CF924881D0CCA4581B232C955CB57CAC165C5268B83D3DAC218DCA717CACF3C682F7160E0AB7946903E5C0456BB966379EDlAe0L" TargetMode="External"/><Relationship Id="rId12" Type="http://schemas.openxmlformats.org/officeDocument/2006/relationships/hyperlink" Target="consultantplus://offline/ref=0182EEC54E721CF924881D0CCA4581B232C955CB57CAC165C5268B83D3DAC218DCA717CACF3C692A7260E0AB7946903E5C0456BB966379EDlAe0L" TargetMode="External"/><Relationship Id="rId17" Type="http://schemas.openxmlformats.org/officeDocument/2006/relationships/hyperlink" Target="consultantplus://offline/ref=0182EEC54E721CF924881D0CCA4581B232C95EC352CBC165C5268B83D3DAC218CEA74FC6CF3D75297075B6FA3Fl1e2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182EEC54E721CF924881D0CCA4581B232C95EC352CBC165C5268B83D3DAC218CEA74FC6CF3D75297075B6FA3Fl1e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182EEC54E721CF924881D0CCA4581B232C955CB57CAC165C5268B83D3DAC218DCA717CACF3C6B2A7760E0AB7946903E5C0456BB966379EDlAe0L" TargetMode="External"/><Relationship Id="rId11" Type="http://schemas.openxmlformats.org/officeDocument/2006/relationships/hyperlink" Target="consultantplus://offline/ref=0182EEC54E721CF924881D0CCA4581B232C955CB57CAC165C5268B83D3DAC218DCA717CACF3C69297260E0AB7946903E5C0456BB966379EDlAe0L" TargetMode="External"/><Relationship Id="rId5" Type="http://schemas.openxmlformats.org/officeDocument/2006/relationships/hyperlink" Target="consultantplus://offline/ref=0182EEC54E721CF924881D0CCA4581B232C955CB57CAC165C5268B83D3DAC218DCA717CACF3C6B2A7760E0AB7946903E5C0456BB966379EDlAe0L" TargetMode="External"/><Relationship Id="rId15" Type="http://schemas.openxmlformats.org/officeDocument/2006/relationships/hyperlink" Target="consultantplus://offline/ref=0182EEC54E721CF924881D0CCA4581B232C955CB57CAC165C5268B83D3DAC218DCA717CACF3C6B2E7060E0AB7946903E5C0456BB966379EDlAe0L" TargetMode="External"/><Relationship Id="rId10" Type="http://schemas.openxmlformats.org/officeDocument/2006/relationships/hyperlink" Target="consultantplus://offline/ref=0182EEC54E721CF924881D0CCA4581B232C955CB57CAC165C5268B83D3DAC218DCA717CACF3D692F7460E0AB7946903E5C0456BB966379EDlAe0L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0182EEC54E721CF924881D0CCA4581B232C955CB57CAC165C5268B83D3DAC218DCA717CACF3C6B2A7760E0AB7946903E5C0456BB966379EDlAe0L" TargetMode="External"/><Relationship Id="rId9" Type="http://schemas.openxmlformats.org/officeDocument/2006/relationships/hyperlink" Target="consultantplus://offline/ref=0182EEC54E721CF924881D0CCA4581B232C955CB57CAC165C5268B83D3DAC218DCA717CACF3C6B2A7760E0AB7946903E5C0456BB966379EDlAe0L" TargetMode="External"/><Relationship Id="rId14" Type="http://schemas.openxmlformats.org/officeDocument/2006/relationships/hyperlink" Target="consultantplus://offline/ref=0182EEC54E721CF924881D0CCA4581B232C955CB57CAC165C5268B83D3DAC218DCA717CACF3C6B2A7760E0AB7946903E5C0456BB966379EDlAe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3200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Анна Валерьевна</cp:lastModifiedBy>
  <cp:revision>12</cp:revision>
  <cp:lastPrinted>2024-04-02T07:20:00Z</cp:lastPrinted>
  <dcterms:created xsi:type="dcterms:W3CDTF">2021-10-06T07:22:00Z</dcterms:created>
  <dcterms:modified xsi:type="dcterms:W3CDTF">2024-04-02T12:04:00Z</dcterms:modified>
</cp:coreProperties>
</file>